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49" w:rsidRPr="00170E66" w:rsidRDefault="00F22C49" w:rsidP="00144F83">
      <w:pPr>
        <w:spacing w:line="360" w:lineRule="auto"/>
        <w:jc w:val="center"/>
        <w:rPr>
          <w:rFonts w:ascii="Arial" w:hAnsi="Arial"/>
          <w:b/>
          <w:sz w:val="24"/>
          <w:szCs w:val="24"/>
          <w:lang w:val="en-ZA"/>
        </w:rPr>
      </w:pPr>
      <w:bookmarkStart w:id="0" w:name="_GoBack"/>
      <w:bookmarkEnd w:id="0"/>
    </w:p>
    <w:p w:rsidR="00F22C49" w:rsidRPr="00170E66" w:rsidRDefault="00F22C49" w:rsidP="00144F83">
      <w:pPr>
        <w:pStyle w:val="Title"/>
        <w:pBdr>
          <w:top w:val="single" w:sz="4" w:space="31" w:color="auto"/>
          <w:left w:val="single" w:sz="4" w:space="4" w:color="auto"/>
          <w:bottom w:val="single" w:sz="4" w:space="1" w:color="auto"/>
          <w:right w:val="single" w:sz="4" w:space="31" w:color="auto"/>
        </w:pBdr>
        <w:rPr>
          <w:rFonts w:ascii="Arial" w:hAnsi="Arial"/>
          <w:sz w:val="28"/>
          <w:lang w:val="en-ZA"/>
        </w:rPr>
      </w:pPr>
    </w:p>
    <w:p w:rsidR="00D238EE" w:rsidRPr="00170E66" w:rsidRDefault="00D238EE" w:rsidP="00144F83">
      <w:pPr>
        <w:pStyle w:val="Title"/>
        <w:pBdr>
          <w:top w:val="single" w:sz="4" w:space="31" w:color="auto"/>
          <w:left w:val="single" w:sz="4" w:space="4" w:color="auto"/>
          <w:bottom w:val="single" w:sz="4" w:space="1" w:color="auto"/>
          <w:right w:val="single" w:sz="4" w:space="31" w:color="auto"/>
        </w:pBdr>
        <w:rPr>
          <w:rFonts w:ascii="Arial" w:hAnsi="Arial"/>
          <w:sz w:val="32"/>
          <w:lang w:val="en-ZA"/>
        </w:rPr>
      </w:pPr>
    </w:p>
    <w:p w:rsidR="00F22C49" w:rsidRPr="00170E66" w:rsidRDefault="00F22C49" w:rsidP="00144F83">
      <w:pPr>
        <w:pStyle w:val="Title"/>
        <w:pBdr>
          <w:top w:val="single" w:sz="4" w:space="31" w:color="auto"/>
          <w:left w:val="single" w:sz="4" w:space="4" w:color="auto"/>
          <w:bottom w:val="single" w:sz="4" w:space="1" w:color="auto"/>
          <w:right w:val="single" w:sz="4" w:space="31" w:color="auto"/>
        </w:pBdr>
        <w:rPr>
          <w:rFonts w:ascii="Arial" w:hAnsi="Arial"/>
          <w:sz w:val="32"/>
          <w:lang w:val="en-ZA"/>
        </w:rPr>
      </w:pPr>
      <w:r w:rsidRPr="00170E66">
        <w:rPr>
          <w:rFonts w:ascii="Arial" w:hAnsi="Arial"/>
          <w:sz w:val="32"/>
          <w:lang w:val="en-ZA"/>
        </w:rPr>
        <w:t>SERVICE LEVEL AGREEMENT</w:t>
      </w:r>
    </w:p>
    <w:p w:rsidR="00F22C49" w:rsidRPr="00170E66" w:rsidRDefault="00F22C49" w:rsidP="00144F83">
      <w:pPr>
        <w:pStyle w:val="Title"/>
        <w:pBdr>
          <w:top w:val="single" w:sz="4" w:space="31" w:color="auto"/>
          <w:left w:val="single" w:sz="4" w:space="4" w:color="auto"/>
          <w:bottom w:val="single" w:sz="4" w:space="1" w:color="auto"/>
          <w:right w:val="single" w:sz="4" w:space="31" w:color="auto"/>
        </w:pBdr>
        <w:rPr>
          <w:rFonts w:ascii="Arial" w:hAnsi="Arial"/>
          <w:sz w:val="28"/>
          <w:lang w:val="en-ZA"/>
        </w:rPr>
      </w:pPr>
    </w:p>
    <w:p w:rsidR="00F22C49" w:rsidRPr="00170E66" w:rsidRDefault="00F22C49" w:rsidP="00144F83">
      <w:pPr>
        <w:pBdr>
          <w:top w:val="single" w:sz="4" w:space="31" w:color="auto"/>
          <w:left w:val="single" w:sz="4" w:space="4" w:color="auto"/>
          <w:bottom w:val="single" w:sz="4" w:space="1" w:color="auto"/>
          <w:right w:val="single" w:sz="4" w:space="31" w:color="auto"/>
        </w:pBdr>
        <w:jc w:val="center"/>
        <w:rPr>
          <w:rFonts w:ascii="Arial" w:hAnsi="Arial"/>
          <w:b/>
          <w:sz w:val="24"/>
          <w:lang w:val="en-ZA"/>
        </w:rPr>
      </w:pPr>
    </w:p>
    <w:p w:rsidR="00F22C49" w:rsidRPr="00170E66" w:rsidRDefault="00F22C49" w:rsidP="00144F83">
      <w:pPr>
        <w:pBdr>
          <w:top w:val="single" w:sz="4" w:space="31" w:color="auto"/>
          <w:left w:val="single" w:sz="4" w:space="4" w:color="auto"/>
          <w:bottom w:val="single" w:sz="4" w:space="1" w:color="auto"/>
          <w:right w:val="single" w:sz="4" w:space="31" w:color="auto"/>
        </w:pBdr>
        <w:jc w:val="center"/>
        <w:rPr>
          <w:rFonts w:ascii="Arial" w:hAnsi="Arial"/>
          <w:b/>
          <w:sz w:val="24"/>
          <w:lang w:val="en-ZA"/>
        </w:rPr>
      </w:pPr>
    </w:p>
    <w:p w:rsidR="00F22C49" w:rsidRPr="00170E66" w:rsidRDefault="00F22C49" w:rsidP="00144F83">
      <w:pPr>
        <w:pBdr>
          <w:top w:val="single" w:sz="4" w:space="31" w:color="auto"/>
          <w:left w:val="single" w:sz="4" w:space="4" w:color="auto"/>
          <w:bottom w:val="single" w:sz="4" w:space="1" w:color="auto"/>
          <w:right w:val="single" w:sz="4" w:space="31" w:color="auto"/>
        </w:pBdr>
        <w:jc w:val="center"/>
        <w:rPr>
          <w:rFonts w:ascii="Arial" w:hAnsi="Arial"/>
          <w:sz w:val="24"/>
          <w:lang w:val="en-ZA"/>
        </w:rPr>
      </w:pPr>
      <w:r w:rsidRPr="00170E66">
        <w:rPr>
          <w:rFonts w:ascii="Arial" w:hAnsi="Arial"/>
          <w:sz w:val="24"/>
          <w:lang w:val="en-ZA"/>
        </w:rPr>
        <w:t>ENTERED INTO BETWEEN</w:t>
      </w:r>
    </w:p>
    <w:p w:rsidR="00F22C49" w:rsidRPr="00170E66" w:rsidRDefault="00F22C49" w:rsidP="00144F83">
      <w:pPr>
        <w:pBdr>
          <w:top w:val="single" w:sz="4" w:space="31" w:color="auto"/>
          <w:left w:val="single" w:sz="4" w:space="4" w:color="auto"/>
          <w:bottom w:val="single" w:sz="4" w:space="1" w:color="auto"/>
          <w:right w:val="single" w:sz="4" w:space="31" w:color="auto"/>
        </w:pBdr>
        <w:jc w:val="center"/>
        <w:rPr>
          <w:rFonts w:ascii="Arial" w:hAnsi="Arial"/>
          <w:sz w:val="24"/>
          <w:lang w:val="en-ZA"/>
        </w:rPr>
      </w:pPr>
    </w:p>
    <w:p w:rsidR="00F22C49" w:rsidRPr="00170E66" w:rsidRDefault="00F22C49" w:rsidP="00144F83">
      <w:pPr>
        <w:pBdr>
          <w:top w:val="single" w:sz="4" w:space="31" w:color="auto"/>
          <w:left w:val="single" w:sz="4" w:space="4" w:color="auto"/>
          <w:bottom w:val="single" w:sz="4" w:space="1" w:color="auto"/>
          <w:right w:val="single" w:sz="4" w:space="31" w:color="auto"/>
        </w:pBdr>
        <w:jc w:val="center"/>
        <w:rPr>
          <w:rFonts w:ascii="Arial" w:hAnsi="Arial"/>
          <w:sz w:val="24"/>
          <w:lang w:val="en-ZA"/>
        </w:rPr>
      </w:pPr>
    </w:p>
    <w:p w:rsidR="00F22C49" w:rsidRPr="00170E66" w:rsidRDefault="00F22C49" w:rsidP="00144F83">
      <w:pPr>
        <w:pStyle w:val="Heading2"/>
        <w:pBdr>
          <w:top w:val="single" w:sz="4" w:space="31" w:color="auto"/>
          <w:left w:val="single" w:sz="4" w:space="4" w:color="auto"/>
          <w:bottom w:val="single" w:sz="4" w:space="1" w:color="auto"/>
          <w:right w:val="single" w:sz="4" w:space="31" w:color="auto"/>
        </w:pBdr>
        <w:rPr>
          <w:sz w:val="24"/>
          <w:lang w:val="en-ZA"/>
        </w:rPr>
      </w:pPr>
    </w:p>
    <w:p w:rsidR="00EA76A3" w:rsidRPr="00170E66" w:rsidRDefault="00F03AC8"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r w:rsidRPr="00170E66">
        <w:rPr>
          <w:rFonts w:ascii="Arial" w:hAnsi="Arial"/>
          <w:b/>
          <w:sz w:val="24"/>
          <w:lang w:val="en-ZA"/>
        </w:rPr>
        <w:t>COMPANY</w:t>
      </w:r>
    </w:p>
    <w:p w:rsidR="00345292" w:rsidRPr="00170E66" w:rsidRDefault="00345292" w:rsidP="00345292">
      <w:pPr>
        <w:pBdr>
          <w:top w:val="single" w:sz="4" w:space="31" w:color="auto"/>
          <w:left w:val="single" w:sz="4" w:space="4" w:color="auto"/>
          <w:bottom w:val="single" w:sz="4" w:space="1" w:color="auto"/>
          <w:right w:val="single" w:sz="4" w:space="31" w:color="auto"/>
        </w:pBdr>
        <w:spacing w:line="360" w:lineRule="auto"/>
        <w:jc w:val="center"/>
        <w:rPr>
          <w:rFonts w:ascii="Arial" w:hAnsi="Arial"/>
          <w:bCs/>
          <w:sz w:val="24"/>
          <w:lang w:val="en-ZA"/>
        </w:rPr>
      </w:pPr>
      <w:r w:rsidRPr="00170E66">
        <w:rPr>
          <w:rFonts w:ascii="Arial" w:hAnsi="Arial"/>
          <w:sz w:val="24"/>
          <w:lang w:val="en-ZA"/>
        </w:rPr>
        <w:t>(</w:t>
      </w:r>
      <w:r w:rsidRPr="00170E66">
        <w:rPr>
          <w:rFonts w:ascii="Arial" w:hAnsi="Arial"/>
          <w:bCs/>
          <w:sz w:val="24"/>
          <w:lang w:val="en-ZA"/>
        </w:rPr>
        <w:t>Registration Number</w:t>
      </w:r>
      <w:r w:rsidRPr="00170E66">
        <w:rPr>
          <w:rFonts w:ascii="Arial" w:hAnsi="Arial"/>
          <w:sz w:val="24"/>
          <w:lang w:val="en-ZA"/>
        </w:rPr>
        <w:t xml:space="preserve"> _____</w:t>
      </w:r>
      <w:r w:rsidRPr="00170E66">
        <w:rPr>
          <w:rFonts w:ascii="Arial" w:hAnsi="Arial" w:cs="Arial"/>
          <w:sz w:val="24"/>
          <w:szCs w:val="24"/>
          <w:lang w:val="en-ZA"/>
        </w:rPr>
        <w:t>/_____/__)</w:t>
      </w:r>
    </w:p>
    <w:p w:rsidR="00F22C49" w:rsidRPr="00170E66" w:rsidRDefault="00345292" w:rsidP="00345292">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r w:rsidRPr="00170E66">
        <w:rPr>
          <w:rFonts w:ascii="Arial" w:hAnsi="Arial"/>
          <w:sz w:val="24"/>
          <w:lang w:val="en-ZA"/>
        </w:rPr>
        <w:t xml:space="preserve"> </w:t>
      </w:r>
      <w:r w:rsidR="00F22C49" w:rsidRPr="00170E66">
        <w:rPr>
          <w:rFonts w:ascii="Arial" w:hAnsi="Arial"/>
          <w:sz w:val="24"/>
          <w:lang w:val="en-ZA"/>
        </w:rPr>
        <w:t>(here</w:t>
      </w:r>
      <w:r w:rsidR="00B57886" w:rsidRPr="00170E66">
        <w:rPr>
          <w:rFonts w:ascii="Arial" w:hAnsi="Arial"/>
          <w:sz w:val="24"/>
          <w:lang w:val="en-ZA"/>
        </w:rPr>
        <w:t>in</w:t>
      </w:r>
      <w:r w:rsidR="00F22C49" w:rsidRPr="00170E66">
        <w:rPr>
          <w:rFonts w:ascii="Arial" w:hAnsi="Arial"/>
          <w:sz w:val="24"/>
          <w:lang w:val="en-ZA"/>
        </w:rPr>
        <w:t>after referred to as “</w:t>
      </w:r>
      <w:r w:rsidR="00F03AC8" w:rsidRPr="00170E66">
        <w:rPr>
          <w:rFonts w:ascii="Arial" w:hAnsi="Arial"/>
          <w:sz w:val="24"/>
          <w:lang w:val="en-ZA"/>
        </w:rPr>
        <w:t>_______</w:t>
      </w:r>
      <w:r w:rsidR="00F22C49" w:rsidRPr="00170E66">
        <w:rPr>
          <w:rFonts w:ascii="Arial" w:hAnsi="Arial"/>
          <w:sz w:val="24"/>
          <w:lang w:val="en-ZA"/>
        </w:rPr>
        <w:t>”)</w:t>
      </w:r>
    </w:p>
    <w:p w:rsidR="00F22C49" w:rsidRPr="00170E66" w:rsidRDefault="00F22C49"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b/>
          <w:sz w:val="24"/>
          <w:lang w:val="en-ZA"/>
        </w:rPr>
      </w:pPr>
    </w:p>
    <w:p w:rsidR="00D238EE" w:rsidRPr="00170E66" w:rsidRDefault="00D238EE"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b/>
          <w:sz w:val="24"/>
          <w:lang w:val="en-ZA"/>
        </w:rPr>
      </w:pPr>
    </w:p>
    <w:p w:rsidR="00F22C49" w:rsidRPr="00170E66" w:rsidRDefault="000F4992"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r w:rsidRPr="00170E66">
        <w:rPr>
          <w:rFonts w:ascii="Arial" w:hAnsi="Arial"/>
          <w:sz w:val="24"/>
          <w:lang w:val="en-ZA"/>
        </w:rPr>
        <w:t>AND</w:t>
      </w:r>
    </w:p>
    <w:p w:rsidR="00F22C49" w:rsidRPr="00170E66" w:rsidRDefault="00F22C49"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b/>
          <w:bCs/>
          <w:sz w:val="24"/>
          <w:lang w:val="en-ZA"/>
        </w:rPr>
      </w:pPr>
    </w:p>
    <w:p w:rsidR="00D238EE" w:rsidRPr="00170E66" w:rsidRDefault="00D238EE"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b/>
          <w:bCs/>
          <w:sz w:val="24"/>
          <w:lang w:val="en-ZA"/>
        </w:rPr>
      </w:pPr>
    </w:p>
    <w:p w:rsidR="00F22C49" w:rsidRPr="00170E66" w:rsidRDefault="00F03AC8"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cs="Arial"/>
          <w:b/>
          <w:bCs/>
          <w:sz w:val="24"/>
          <w:lang w:val="en-ZA"/>
        </w:rPr>
      </w:pPr>
      <w:r w:rsidRPr="00170E66">
        <w:rPr>
          <w:rFonts w:ascii="Arial" w:hAnsi="Arial" w:cs="Arial"/>
          <w:b/>
          <w:sz w:val="24"/>
          <w:szCs w:val="24"/>
          <w:lang w:val="en-ZA"/>
        </w:rPr>
        <w:t>SERVICE PROVIDER</w:t>
      </w:r>
    </w:p>
    <w:p w:rsidR="00E915D3" w:rsidRPr="00170E66" w:rsidRDefault="0047729B"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bCs/>
          <w:sz w:val="24"/>
          <w:lang w:val="en-ZA"/>
        </w:rPr>
      </w:pPr>
      <w:r w:rsidRPr="00170E66">
        <w:rPr>
          <w:rFonts w:ascii="Arial" w:hAnsi="Arial"/>
          <w:sz w:val="24"/>
          <w:lang w:val="en-ZA"/>
        </w:rPr>
        <w:t>(</w:t>
      </w:r>
      <w:r w:rsidR="00A16590" w:rsidRPr="00170E66">
        <w:rPr>
          <w:rFonts w:ascii="Arial" w:hAnsi="Arial"/>
          <w:sz w:val="24"/>
          <w:lang w:val="en-ZA"/>
        </w:rPr>
        <w:t xml:space="preserve">Registration </w:t>
      </w:r>
      <w:r w:rsidRPr="00170E66">
        <w:rPr>
          <w:rFonts w:ascii="Arial" w:hAnsi="Arial"/>
          <w:bCs/>
          <w:sz w:val="24"/>
          <w:lang w:val="en-ZA"/>
        </w:rPr>
        <w:t>Number</w:t>
      </w:r>
      <w:r w:rsidRPr="00170E66">
        <w:rPr>
          <w:rFonts w:ascii="Arial" w:hAnsi="Arial"/>
          <w:sz w:val="24"/>
          <w:lang w:val="en-ZA"/>
        </w:rPr>
        <w:t xml:space="preserve"> </w:t>
      </w:r>
      <w:r w:rsidR="00D75974" w:rsidRPr="00170E66">
        <w:rPr>
          <w:rFonts w:ascii="Arial" w:hAnsi="Arial"/>
          <w:sz w:val="24"/>
          <w:lang w:val="en-ZA"/>
        </w:rPr>
        <w:t>_____</w:t>
      </w:r>
      <w:r w:rsidRPr="00170E66">
        <w:rPr>
          <w:rFonts w:ascii="Arial" w:hAnsi="Arial" w:cs="Arial"/>
          <w:sz w:val="24"/>
          <w:szCs w:val="24"/>
          <w:lang w:val="en-ZA"/>
        </w:rPr>
        <w:t>/</w:t>
      </w:r>
      <w:r w:rsidR="00D75974" w:rsidRPr="00170E66">
        <w:rPr>
          <w:rFonts w:ascii="Arial" w:hAnsi="Arial" w:cs="Arial"/>
          <w:sz w:val="24"/>
          <w:szCs w:val="24"/>
          <w:lang w:val="en-ZA"/>
        </w:rPr>
        <w:t>_____</w:t>
      </w:r>
      <w:r w:rsidRPr="00170E66">
        <w:rPr>
          <w:rFonts w:ascii="Arial" w:hAnsi="Arial" w:cs="Arial"/>
          <w:sz w:val="24"/>
          <w:szCs w:val="24"/>
          <w:lang w:val="en-ZA"/>
        </w:rPr>
        <w:t>/</w:t>
      </w:r>
      <w:r w:rsidR="00D75974" w:rsidRPr="00170E66">
        <w:rPr>
          <w:rFonts w:ascii="Arial" w:hAnsi="Arial" w:cs="Arial"/>
          <w:sz w:val="24"/>
          <w:szCs w:val="24"/>
          <w:lang w:val="en-ZA"/>
        </w:rPr>
        <w:t>__</w:t>
      </w:r>
      <w:r w:rsidRPr="00170E66">
        <w:rPr>
          <w:rFonts w:ascii="Arial" w:hAnsi="Arial" w:cs="Arial"/>
          <w:sz w:val="24"/>
          <w:szCs w:val="24"/>
          <w:lang w:val="en-ZA"/>
        </w:rPr>
        <w:t>)</w:t>
      </w:r>
    </w:p>
    <w:p w:rsidR="0047729B" w:rsidRPr="00170E66" w:rsidRDefault="00286765"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r w:rsidRPr="00170E66">
        <w:rPr>
          <w:rFonts w:ascii="Arial" w:hAnsi="Arial"/>
          <w:sz w:val="24"/>
          <w:lang w:val="en-ZA"/>
        </w:rPr>
        <w:t xml:space="preserve"> </w:t>
      </w:r>
      <w:r w:rsidR="002A14E4" w:rsidRPr="00170E66">
        <w:rPr>
          <w:rFonts w:ascii="Arial" w:hAnsi="Arial"/>
          <w:sz w:val="24"/>
          <w:lang w:val="en-ZA"/>
        </w:rPr>
        <w:t>(here</w:t>
      </w:r>
      <w:r w:rsidR="00B57886" w:rsidRPr="00170E66">
        <w:rPr>
          <w:rFonts w:ascii="Arial" w:hAnsi="Arial"/>
          <w:sz w:val="24"/>
          <w:lang w:val="en-ZA"/>
        </w:rPr>
        <w:t>in</w:t>
      </w:r>
      <w:r w:rsidR="002A14E4" w:rsidRPr="00170E66">
        <w:rPr>
          <w:rFonts w:ascii="Arial" w:hAnsi="Arial"/>
          <w:sz w:val="24"/>
          <w:lang w:val="en-ZA"/>
        </w:rPr>
        <w:t>after referred to as “</w:t>
      </w:r>
      <w:r w:rsidR="00313BE7" w:rsidRPr="00170E66">
        <w:rPr>
          <w:rFonts w:ascii="Arial" w:hAnsi="Arial"/>
          <w:b/>
          <w:sz w:val="24"/>
          <w:lang w:val="en-ZA"/>
        </w:rPr>
        <w:t xml:space="preserve">the </w:t>
      </w:r>
      <w:r w:rsidR="002A14E4" w:rsidRPr="00170E66">
        <w:rPr>
          <w:rFonts w:ascii="Arial" w:hAnsi="Arial"/>
          <w:b/>
          <w:sz w:val="24"/>
          <w:lang w:val="en-ZA"/>
        </w:rPr>
        <w:t>Service Provider</w:t>
      </w:r>
      <w:r w:rsidR="002A14E4" w:rsidRPr="00170E66">
        <w:rPr>
          <w:rFonts w:ascii="Arial" w:hAnsi="Arial"/>
          <w:sz w:val="24"/>
          <w:lang w:val="en-ZA"/>
        </w:rPr>
        <w:t>”)</w:t>
      </w:r>
    </w:p>
    <w:p w:rsidR="002A14E4" w:rsidRPr="00170E66" w:rsidRDefault="002A14E4"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p>
    <w:p w:rsidR="002A14E4" w:rsidRPr="00170E66" w:rsidRDefault="002A14E4"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p>
    <w:p w:rsidR="00286765" w:rsidRPr="00170E66" w:rsidRDefault="00286765"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p>
    <w:p w:rsidR="00D238EE" w:rsidRPr="00170E66" w:rsidRDefault="00D238EE"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p>
    <w:p w:rsidR="00D238EE" w:rsidRPr="00170E66" w:rsidRDefault="00D238EE"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p>
    <w:p w:rsidR="00F22C49" w:rsidRPr="00170E66" w:rsidRDefault="00F22C49"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sz w:val="24"/>
          <w:lang w:val="en-ZA"/>
        </w:rPr>
      </w:pPr>
      <w:r w:rsidRPr="00170E66">
        <w:rPr>
          <w:rFonts w:ascii="Arial" w:hAnsi="Arial"/>
          <w:sz w:val="24"/>
          <w:lang w:val="en-ZA"/>
        </w:rPr>
        <w:t>(Both hereafter collectively referred to as “</w:t>
      </w:r>
      <w:r w:rsidRPr="00170E66">
        <w:rPr>
          <w:rFonts w:ascii="Arial" w:hAnsi="Arial"/>
          <w:b/>
          <w:sz w:val="24"/>
          <w:lang w:val="en-ZA"/>
        </w:rPr>
        <w:t>the Parties</w:t>
      </w:r>
      <w:r w:rsidRPr="00170E66">
        <w:rPr>
          <w:rFonts w:ascii="Arial" w:hAnsi="Arial"/>
          <w:sz w:val="24"/>
          <w:lang w:val="en-ZA"/>
        </w:rPr>
        <w:t>”)</w:t>
      </w:r>
    </w:p>
    <w:p w:rsidR="00F22C49" w:rsidRPr="00170E66" w:rsidRDefault="00F22C49"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lang w:val="en-ZA"/>
        </w:rPr>
      </w:pPr>
    </w:p>
    <w:p w:rsidR="00F22C49" w:rsidRPr="00170E66" w:rsidRDefault="00F22C49"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lang w:val="en-ZA"/>
        </w:rPr>
      </w:pPr>
    </w:p>
    <w:p w:rsidR="00F22C49" w:rsidRPr="00170E66" w:rsidRDefault="00F22C49" w:rsidP="00144F83">
      <w:pPr>
        <w:pBdr>
          <w:top w:val="single" w:sz="4" w:space="31" w:color="auto"/>
          <w:left w:val="single" w:sz="4" w:space="4" w:color="auto"/>
          <w:bottom w:val="single" w:sz="4" w:space="1" w:color="auto"/>
          <w:right w:val="single" w:sz="4" w:space="31" w:color="auto"/>
        </w:pBdr>
        <w:spacing w:line="360" w:lineRule="auto"/>
        <w:jc w:val="center"/>
        <w:rPr>
          <w:rFonts w:ascii="Arial" w:hAnsi="Arial"/>
          <w:lang w:val="en-ZA"/>
        </w:rPr>
      </w:pPr>
    </w:p>
    <w:p w:rsidR="00F22C49" w:rsidRPr="00170E66" w:rsidRDefault="00F22C49" w:rsidP="00144F83">
      <w:pPr>
        <w:spacing w:line="360" w:lineRule="auto"/>
        <w:jc w:val="center"/>
        <w:rPr>
          <w:rFonts w:ascii="Arial" w:hAnsi="Arial"/>
          <w:b/>
          <w:sz w:val="24"/>
          <w:szCs w:val="24"/>
          <w:lang w:val="en-ZA"/>
        </w:rPr>
      </w:pPr>
    </w:p>
    <w:p w:rsidR="00D238EE" w:rsidRPr="00170E66" w:rsidRDefault="00D238EE" w:rsidP="00286765">
      <w:pPr>
        <w:jc w:val="center"/>
        <w:rPr>
          <w:rFonts w:ascii="Arial" w:hAnsi="Arial" w:cs="Arial"/>
          <w:b/>
          <w:sz w:val="22"/>
          <w:szCs w:val="22"/>
          <w:lang w:val="en-ZA"/>
        </w:rPr>
      </w:pPr>
    </w:p>
    <w:p w:rsidR="00FF6256" w:rsidRDefault="00883D54" w:rsidP="00FF6256">
      <w:pPr>
        <w:shd w:val="clear" w:color="auto" w:fill="000000" w:themeFill="text1"/>
        <w:jc w:val="center"/>
        <w:rPr>
          <w:rFonts w:ascii="Arial" w:hAnsi="Arial" w:cs="Arial"/>
          <w:b/>
          <w:sz w:val="22"/>
          <w:szCs w:val="22"/>
          <w:lang w:val="en-ZA"/>
        </w:rPr>
      </w:pPr>
      <w:r w:rsidRPr="00170E66">
        <w:rPr>
          <w:rFonts w:ascii="Arial" w:hAnsi="Arial" w:cs="Arial"/>
          <w:b/>
          <w:sz w:val="22"/>
          <w:szCs w:val="22"/>
          <w:lang w:val="en-ZA"/>
        </w:rPr>
        <w:lastRenderedPageBreak/>
        <w:t>TABLE OF CONTENTS</w:t>
      </w:r>
    </w:p>
    <w:p w:rsidR="00286765" w:rsidRPr="00170E66" w:rsidRDefault="00105939" w:rsidP="00286765">
      <w:pPr>
        <w:jc w:val="center"/>
        <w:rPr>
          <w:rFonts w:ascii="Arial" w:hAnsi="Arial" w:cs="Arial"/>
          <w:b/>
          <w:noProof/>
          <w:sz w:val="22"/>
          <w:szCs w:val="22"/>
          <w:lang w:val="en-ZA"/>
        </w:rPr>
      </w:pPr>
      <w:r w:rsidRPr="00170E66">
        <w:rPr>
          <w:rFonts w:ascii="Arial" w:hAnsi="Arial" w:cs="Arial"/>
          <w:b/>
          <w:sz w:val="22"/>
          <w:szCs w:val="22"/>
          <w:lang w:val="en-ZA"/>
        </w:rPr>
        <w:fldChar w:fldCharType="begin"/>
      </w:r>
      <w:r w:rsidR="00286765" w:rsidRPr="00170E66">
        <w:rPr>
          <w:rFonts w:ascii="Arial" w:hAnsi="Arial" w:cs="Arial"/>
          <w:b/>
          <w:sz w:val="22"/>
          <w:szCs w:val="22"/>
          <w:lang w:val="en-ZA"/>
        </w:rPr>
        <w:instrText xml:space="preserve"> TOC \o "1-1" \h \z \u </w:instrText>
      </w:r>
      <w:r w:rsidRPr="00170E66">
        <w:rPr>
          <w:rFonts w:ascii="Arial" w:hAnsi="Arial" w:cs="Arial"/>
          <w:b/>
          <w:sz w:val="22"/>
          <w:szCs w:val="22"/>
          <w:lang w:val="en-ZA"/>
        </w:rPr>
        <w:fldChar w:fldCharType="separate"/>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0" w:history="1">
        <w:r w:rsidR="00286765" w:rsidRPr="00170E66">
          <w:rPr>
            <w:rStyle w:val="Hyperlink"/>
            <w:b/>
            <w:caps w:val="0"/>
            <w:noProof/>
            <w:color w:val="auto"/>
            <w:sz w:val="22"/>
            <w:szCs w:val="22"/>
            <w:u w:val="none"/>
          </w:rPr>
          <w:t>1.</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DEFINITIONS</w:t>
        </w:r>
        <w:r w:rsidR="00286765" w:rsidRPr="00170E66">
          <w:rPr>
            <w:b/>
            <w:caps w:val="0"/>
            <w:noProof/>
            <w:webHidden/>
            <w:sz w:val="22"/>
            <w:szCs w:val="22"/>
          </w:rPr>
          <w:tab/>
        </w:r>
      </w:hyperlink>
      <w:r w:rsidR="005E7EAF">
        <w:rPr>
          <w:b/>
          <w:caps w:val="0"/>
          <w:noProof/>
          <w:sz w:val="22"/>
          <w:szCs w:val="22"/>
        </w:rPr>
        <w:t>04</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1" w:history="1">
        <w:r w:rsidR="00286765" w:rsidRPr="00170E66">
          <w:rPr>
            <w:rStyle w:val="Hyperlink"/>
            <w:b/>
            <w:caps w:val="0"/>
            <w:noProof/>
            <w:color w:val="auto"/>
            <w:sz w:val="22"/>
            <w:szCs w:val="22"/>
            <w:u w:val="none"/>
          </w:rPr>
          <w:t>2.</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INTRODUCTION</w:t>
        </w:r>
        <w:r w:rsidR="00286765" w:rsidRPr="00170E66">
          <w:rPr>
            <w:b/>
            <w:caps w:val="0"/>
            <w:noProof/>
            <w:webHidden/>
            <w:sz w:val="22"/>
            <w:szCs w:val="22"/>
          </w:rPr>
          <w:tab/>
        </w:r>
      </w:hyperlink>
      <w:r w:rsidR="005E7EAF">
        <w:rPr>
          <w:b/>
          <w:caps w:val="0"/>
          <w:noProof/>
          <w:sz w:val="22"/>
          <w:szCs w:val="22"/>
        </w:rPr>
        <w:t>06</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2" w:history="1">
        <w:r w:rsidR="00286765" w:rsidRPr="00170E66">
          <w:rPr>
            <w:rStyle w:val="Hyperlink"/>
            <w:b/>
            <w:caps w:val="0"/>
            <w:noProof/>
            <w:color w:val="auto"/>
            <w:sz w:val="22"/>
            <w:szCs w:val="22"/>
            <w:u w:val="none"/>
          </w:rPr>
          <w:t>3.</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APPOINTMENT</w:t>
        </w:r>
        <w:r w:rsidR="00286765" w:rsidRPr="00170E66">
          <w:rPr>
            <w:b/>
            <w:caps w:val="0"/>
            <w:noProof/>
            <w:webHidden/>
            <w:sz w:val="22"/>
            <w:szCs w:val="22"/>
          </w:rPr>
          <w:tab/>
        </w:r>
      </w:hyperlink>
      <w:r w:rsidR="005E7EAF">
        <w:rPr>
          <w:b/>
          <w:caps w:val="0"/>
          <w:noProof/>
          <w:sz w:val="22"/>
          <w:szCs w:val="22"/>
        </w:rPr>
        <w:t>07</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3" w:history="1">
        <w:r w:rsidR="00286765" w:rsidRPr="00170E66">
          <w:rPr>
            <w:rStyle w:val="Hyperlink"/>
            <w:b/>
            <w:caps w:val="0"/>
            <w:noProof/>
            <w:color w:val="auto"/>
            <w:sz w:val="22"/>
            <w:szCs w:val="22"/>
            <w:u w:val="none"/>
          </w:rPr>
          <w:t>4.</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DURATION</w:t>
        </w:r>
        <w:r w:rsidR="00286765" w:rsidRPr="00170E66">
          <w:rPr>
            <w:b/>
            <w:caps w:val="0"/>
            <w:noProof/>
            <w:webHidden/>
            <w:sz w:val="22"/>
            <w:szCs w:val="22"/>
          </w:rPr>
          <w:tab/>
        </w:r>
      </w:hyperlink>
      <w:r w:rsidR="005E7EAF">
        <w:rPr>
          <w:b/>
          <w:caps w:val="0"/>
          <w:noProof/>
          <w:sz w:val="22"/>
          <w:szCs w:val="22"/>
        </w:rPr>
        <w:t>07</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4" w:history="1">
        <w:r w:rsidR="00286765" w:rsidRPr="00170E66">
          <w:rPr>
            <w:rStyle w:val="Hyperlink"/>
            <w:b/>
            <w:caps w:val="0"/>
            <w:noProof/>
            <w:color w:val="auto"/>
            <w:sz w:val="22"/>
            <w:szCs w:val="22"/>
            <w:u w:val="none"/>
          </w:rPr>
          <w:t>5.</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REVIEW</w:t>
        </w:r>
        <w:r w:rsidR="00286765" w:rsidRPr="00170E66">
          <w:rPr>
            <w:b/>
            <w:caps w:val="0"/>
            <w:noProof/>
            <w:webHidden/>
            <w:sz w:val="22"/>
            <w:szCs w:val="22"/>
          </w:rPr>
          <w:tab/>
        </w:r>
      </w:hyperlink>
      <w:r w:rsidR="005E7EAF">
        <w:rPr>
          <w:b/>
          <w:caps w:val="0"/>
          <w:noProof/>
          <w:sz w:val="22"/>
          <w:szCs w:val="22"/>
        </w:rPr>
        <w:t>07</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5" w:history="1">
        <w:r w:rsidR="00286765" w:rsidRPr="00170E66">
          <w:rPr>
            <w:rStyle w:val="Hyperlink"/>
            <w:b/>
            <w:caps w:val="0"/>
            <w:noProof/>
            <w:color w:val="auto"/>
            <w:sz w:val="22"/>
            <w:szCs w:val="22"/>
            <w:u w:val="none"/>
          </w:rPr>
          <w:t>6.</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SERVICES PROVISION STANDARDS</w:t>
        </w:r>
        <w:r w:rsidR="00286765" w:rsidRPr="00170E66">
          <w:rPr>
            <w:b/>
            <w:caps w:val="0"/>
            <w:noProof/>
            <w:webHidden/>
            <w:sz w:val="22"/>
            <w:szCs w:val="22"/>
          </w:rPr>
          <w:tab/>
        </w:r>
      </w:hyperlink>
      <w:r w:rsidR="005E7EAF">
        <w:rPr>
          <w:b/>
          <w:caps w:val="0"/>
          <w:noProof/>
          <w:sz w:val="22"/>
          <w:szCs w:val="22"/>
        </w:rPr>
        <w:t>07</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6" w:history="1">
        <w:r w:rsidR="00286765" w:rsidRPr="00170E66">
          <w:rPr>
            <w:rStyle w:val="Hyperlink"/>
            <w:b/>
            <w:caps w:val="0"/>
            <w:noProof/>
            <w:color w:val="auto"/>
            <w:sz w:val="22"/>
            <w:szCs w:val="22"/>
            <w:u w:val="none"/>
          </w:rPr>
          <w:t>7.</w:t>
        </w:r>
        <w:r w:rsidR="00286765" w:rsidRPr="00170E66">
          <w:rPr>
            <w:rFonts w:eastAsia="Times New Roman"/>
            <w:b/>
            <w:caps w:val="0"/>
            <w:noProof/>
            <w:sz w:val="22"/>
            <w:szCs w:val="22"/>
            <w:lang w:eastAsia="en-US"/>
          </w:rPr>
          <w:tab/>
          <w:t>SCOPE OF SERVICE</w:t>
        </w:r>
        <w:r w:rsidR="00286765" w:rsidRPr="00170E66">
          <w:rPr>
            <w:b/>
            <w:caps w:val="0"/>
            <w:noProof/>
            <w:webHidden/>
            <w:sz w:val="22"/>
            <w:szCs w:val="22"/>
          </w:rPr>
          <w:tab/>
        </w:r>
      </w:hyperlink>
      <w:r w:rsidR="005E7EAF">
        <w:rPr>
          <w:b/>
          <w:caps w:val="0"/>
          <w:noProof/>
          <w:sz w:val="22"/>
          <w:szCs w:val="22"/>
        </w:rPr>
        <w:t>08</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7" w:history="1">
        <w:r w:rsidR="00286765" w:rsidRPr="00170E66">
          <w:rPr>
            <w:rStyle w:val="Hyperlink"/>
            <w:b/>
            <w:caps w:val="0"/>
            <w:noProof/>
            <w:color w:val="auto"/>
            <w:sz w:val="22"/>
            <w:szCs w:val="22"/>
            <w:u w:val="none"/>
          </w:rPr>
          <w:t>8.</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SERVICE PROVIDER OBLIGATIONS</w:t>
        </w:r>
        <w:r w:rsidR="00286765" w:rsidRPr="00170E66">
          <w:rPr>
            <w:b/>
            <w:caps w:val="0"/>
            <w:noProof/>
            <w:webHidden/>
            <w:sz w:val="22"/>
            <w:szCs w:val="22"/>
          </w:rPr>
          <w:tab/>
        </w:r>
      </w:hyperlink>
      <w:r w:rsidR="005E7EAF">
        <w:rPr>
          <w:b/>
          <w:caps w:val="0"/>
          <w:noProof/>
          <w:sz w:val="22"/>
          <w:szCs w:val="22"/>
        </w:rPr>
        <w:t>08</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9" w:history="1">
        <w:r w:rsidR="00286765" w:rsidRPr="00170E66">
          <w:rPr>
            <w:rStyle w:val="Hyperlink"/>
            <w:b/>
            <w:caps w:val="0"/>
            <w:noProof/>
            <w:color w:val="auto"/>
            <w:sz w:val="22"/>
            <w:szCs w:val="22"/>
            <w:u w:val="none"/>
          </w:rPr>
          <w:t>9.</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FEES AND REMUNERATION</w:t>
        </w:r>
        <w:r w:rsidR="00286765" w:rsidRPr="00170E66">
          <w:rPr>
            <w:b/>
            <w:caps w:val="0"/>
            <w:noProof/>
            <w:webHidden/>
            <w:sz w:val="22"/>
            <w:szCs w:val="22"/>
          </w:rPr>
          <w:tab/>
        </w:r>
      </w:hyperlink>
      <w:r w:rsidR="005E7EAF">
        <w:rPr>
          <w:b/>
          <w:caps w:val="0"/>
          <w:noProof/>
          <w:sz w:val="22"/>
          <w:szCs w:val="22"/>
        </w:rPr>
        <w:t>09</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80" w:history="1">
        <w:r w:rsidR="00286765" w:rsidRPr="00170E66">
          <w:rPr>
            <w:rStyle w:val="Hyperlink"/>
            <w:b/>
            <w:caps w:val="0"/>
            <w:noProof/>
            <w:color w:val="auto"/>
            <w:sz w:val="22"/>
            <w:szCs w:val="22"/>
            <w:u w:val="none"/>
          </w:rPr>
          <w:t>10.</w:t>
        </w:r>
        <w:r w:rsidR="00286765" w:rsidRPr="00170E66">
          <w:rPr>
            <w:rFonts w:eastAsia="Times New Roman"/>
            <w:b/>
            <w:caps w:val="0"/>
            <w:noProof/>
            <w:sz w:val="22"/>
            <w:szCs w:val="22"/>
            <w:lang w:eastAsia="en-US"/>
          </w:rPr>
          <w:tab/>
          <w:t>STATUS OF SERVICES</w:t>
        </w:r>
        <w:r w:rsidR="00286765" w:rsidRPr="00170E66">
          <w:rPr>
            <w:b/>
            <w:caps w:val="0"/>
            <w:noProof/>
            <w:webHidden/>
            <w:sz w:val="22"/>
            <w:szCs w:val="22"/>
          </w:rPr>
          <w:tab/>
        </w:r>
      </w:hyperlink>
      <w:r w:rsidR="005E7EAF">
        <w:rPr>
          <w:b/>
          <w:caps w:val="0"/>
          <w:noProof/>
          <w:sz w:val="22"/>
          <w:szCs w:val="22"/>
        </w:rPr>
        <w:t>11</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81" w:history="1">
        <w:r w:rsidR="00286765" w:rsidRPr="00170E66">
          <w:rPr>
            <w:rStyle w:val="Hyperlink"/>
            <w:b/>
            <w:caps w:val="0"/>
            <w:noProof/>
            <w:color w:val="auto"/>
            <w:sz w:val="22"/>
            <w:szCs w:val="22"/>
            <w:u w:val="none"/>
          </w:rPr>
          <w:t>11.</w:t>
        </w:r>
        <w:r w:rsidR="00286765" w:rsidRPr="00170E66">
          <w:rPr>
            <w:rFonts w:eastAsia="Times New Roman"/>
            <w:b/>
            <w:caps w:val="0"/>
            <w:noProof/>
            <w:sz w:val="22"/>
            <w:szCs w:val="22"/>
            <w:lang w:eastAsia="en-US"/>
          </w:rPr>
          <w:tab/>
        </w:r>
        <w:r w:rsidR="00286765" w:rsidRPr="00170E66">
          <w:rPr>
            <w:rFonts w:cs="Arial"/>
            <w:b/>
            <w:sz w:val="22"/>
            <w:szCs w:val="22"/>
          </w:rPr>
          <w:t>TERMINATION, CANCELLATION AND BREACH OF AGREEMENT</w:t>
        </w:r>
        <w:r w:rsidR="00286765" w:rsidRPr="00170E66">
          <w:rPr>
            <w:b/>
            <w:caps w:val="0"/>
            <w:noProof/>
            <w:webHidden/>
            <w:sz w:val="22"/>
            <w:szCs w:val="22"/>
          </w:rPr>
          <w:tab/>
        </w:r>
      </w:hyperlink>
      <w:r w:rsidR="005E7EAF">
        <w:rPr>
          <w:b/>
          <w:caps w:val="0"/>
          <w:noProof/>
          <w:sz w:val="22"/>
          <w:szCs w:val="22"/>
        </w:rPr>
        <w:t>12</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82" w:history="1">
        <w:r w:rsidR="00286765" w:rsidRPr="00170E66">
          <w:rPr>
            <w:rStyle w:val="Hyperlink"/>
            <w:b/>
            <w:caps w:val="0"/>
            <w:noProof/>
            <w:color w:val="auto"/>
            <w:sz w:val="22"/>
            <w:szCs w:val="22"/>
            <w:u w:val="none"/>
          </w:rPr>
          <w:t>12.</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CONFIDENTIALITY</w:t>
        </w:r>
        <w:r w:rsidR="00286765" w:rsidRPr="00170E66">
          <w:rPr>
            <w:b/>
            <w:caps w:val="0"/>
            <w:noProof/>
            <w:webHidden/>
            <w:sz w:val="22"/>
            <w:szCs w:val="22"/>
          </w:rPr>
          <w:tab/>
        </w:r>
      </w:hyperlink>
      <w:r w:rsidR="005E7EAF">
        <w:rPr>
          <w:b/>
          <w:caps w:val="0"/>
          <w:noProof/>
          <w:sz w:val="22"/>
          <w:szCs w:val="22"/>
        </w:rPr>
        <w:t>13</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83" w:history="1">
        <w:r w:rsidR="00286765" w:rsidRPr="00170E66">
          <w:rPr>
            <w:rStyle w:val="Hyperlink"/>
            <w:b/>
            <w:caps w:val="0"/>
            <w:noProof/>
            <w:color w:val="auto"/>
            <w:sz w:val="22"/>
            <w:szCs w:val="22"/>
            <w:u w:val="none"/>
          </w:rPr>
          <w:t>13.</w:t>
        </w:r>
        <w:r w:rsidR="00286765" w:rsidRPr="00170E66">
          <w:rPr>
            <w:rFonts w:eastAsia="Times New Roman"/>
            <w:b/>
            <w:caps w:val="0"/>
            <w:noProof/>
            <w:sz w:val="22"/>
            <w:szCs w:val="22"/>
            <w:lang w:eastAsia="en-US"/>
          </w:rPr>
          <w:tab/>
        </w:r>
        <w:r w:rsidR="00F03AC8" w:rsidRPr="00170E66">
          <w:rPr>
            <w:rStyle w:val="Hyperlink"/>
            <w:b/>
            <w:caps w:val="0"/>
            <w:noProof/>
            <w:color w:val="auto"/>
            <w:sz w:val="22"/>
            <w:szCs w:val="22"/>
            <w:u w:val="none"/>
          </w:rPr>
          <w:t>COMPANY</w:t>
        </w:r>
        <w:r w:rsidR="00286765" w:rsidRPr="00170E66">
          <w:rPr>
            <w:rStyle w:val="Hyperlink"/>
            <w:b/>
            <w:caps w:val="0"/>
            <w:noProof/>
            <w:color w:val="auto"/>
            <w:sz w:val="22"/>
            <w:szCs w:val="22"/>
            <w:u w:val="none"/>
          </w:rPr>
          <w:t xml:space="preserve"> PROPERTY</w:t>
        </w:r>
        <w:r w:rsidR="00286765" w:rsidRPr="00170E66">
          <w:rPr>
            <w:b/>
            <w:caps w:val="0"/>
            <w:noProof/>
            <w:webHidden/>
            <w:sz w:val="22"/>
            <w:szCs w:val="22"/>
          </w:rPr>
          <w:tab/>
        </w:r>
      </w:hyperlink>
      <w:r w:rsidR="005E7EAF">
        <w:rPr>
          <w:b/>
          <w:caps w:val="0"/>
          <w:noProof/>
          <w:sz w:val="22"/>
          <w:szCs w:val="22"/>
        </w:rPr>
        <w:t>13</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88" w:history="1">
        <w:r w:rsidR="00286765" w:rsidRPr="00170E66">
          <w:rPr>
            <w:rStyle w:val="Hyperlink"/>
            <w:b/>
            <w:caps w:val="0"/>
            <w:noProof/>
            <w:color w:val="auto"/>
            <w:sz w:val="22"/>
            <w:szCs w:val="22"/>
            <w:u w:val="none"/>
          </w:rPr>
          <w:t>14.</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INTELLECTUAL PROPERTY</w:t>
        </w:r>
        <w:r w:rsidR="00286765" w:rsidRPr="00170E66">
          <w:rPr>
            <w:b/>
            <w:caps w:val="0"/>
            <w:noProof/>
            <w:webHidden/>
            <w:sz w:val="22"/>
            <w:szCs w:val="22"/>
          </w:rPr>
          <w:tab/>
        </w:r>
      </w:hyperlink>
      <w:r w:rsidR="005E7EAF">
        <w:rPr>
          <w:b/>
          <w:caps w:val="0"/>
          <w:noProof/>
          <w:sz w:val="22"/>
          <w:szCs w:val="22"/>
        </w:rPr>
        <w:t>13</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88" w:history="1">
        <w:r w:rsidR="00286765" w:rsidRPr="00170E66">
          <w:rPr>
            <w:rStyle w:val="Hyperlink"/>
            <w:b/>
            <w:caps w:val="0"/>
            <w:noProof/>
            <w:color w:val="auto"/>
            <w:sz w:val="22"/>
            <w:szCs w:val="22"/>
            <w:u w:val="none"/>
          </w:rPr>
          <w:t>15.</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CONTRACT MANAGEMENT</w:t>
        </w:r>
        <w:r w:rsidR="00286765" w:rsidRPr="00170E66">
          <w:rPr>
            <w:b/>
            <w:caps w:val="0"/>
            <w:noProof/>
            <w:webHidden/>
            <w:sz w:val="22"/>
            <w:szCs w:val="22"/>
          </w:rPr>
          <w:tab/>
        </w:r>
      </w:hyperlink>
      <w:r w:rsidR="005E7EAF">
        <w:rPr>
          <w:b/>
          <w:caps w:val="0"/>
          <w:noProof/>
          <w:sz w:val="22"/>
          <w:szCs w:val="22"/>
        </w:rPr>
        <w:t>14</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89" w:history="1">
        <w:r w:rsidR="00286765" w:rsidRPr="00170E66">
          <w:rPr>
            <w:rStyle w:val="Hyperlink"/>
            <w:b/>
            <w:caps w:val="0"/>
            <w:noProof/>
            <w:color w:val="auto"/>
            <w:sz w:val="22"/>
            <w:szCs w:val="22"/>
            <w:u w:val="none"/>
          </w:rPr>
          <w:t>16.</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REPORTING</w:t>
        </w:r>
        <w:r w:rsidR="00286765" w:rsidRPr="00170E66">
          <w:rPr>
            <w:b/>
            <w:caps w:val="0"/>
            <w:noProof/>
            <w:webHidden/>
            <w:sz w:val="22"/>
            <w:szCs w:val="22"/>
          </w:rPr>
          <w:tab/>
        </w:r>
      </w:hyperlink>
      <w:r w:rsidR="005E7EAF">
        <w:rPr>
          <w:b/>
          <w:caps w:val="0"/>
          <w:noProof/>
          <w:sz w:val="22"/>
          <w:szCs w:val="22"/>
        </w:rPr>
        <w:t>14</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91" w:history="1">
        <w:r w:rsidR="00286765" w:rsidRPr="00170E66">
          <w:rPr>
            <w:rStyle w:val="Hyperlink"/>
            <w:b/>
            <w:caps w:val="0"/>
            <w:noProof/>
            <w:color w:val="auto"/>
            <w:sz w:val="22"/>
            <w:szCs w:val="22"/>
            <w:u w:val="none"/>
          </w:rPr>
          <w:t>17.</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WARRANTIES, INDEMNITIES AND LIMITATION OF LIABILITY</w:t>
        </w:r>
        <w:r w:rsidR="00286765" w:rsidRPr="00170E66">
          <w:rPr>
            <w:b/>
            <w:caps w:val="0"/>
            <w:noProof/>
            <w:webHidden/>
            <w:sz w:val="22"/>
            <w:szCs w:val="22"/>
          </w:rPr>
          <w:tab/>
        </w:r>
      </w:hyperlink>
      <w:r w:rsidR="005E7EAF">
        <w:rPr>
          <w:b/>
          <w:caps w:val="0"/>
          <w:noProof/>
          <w:sz w:val="22"/>
          <w:szCs w:val="22"/>
        </w:rPr>
        <w:t>14</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8" w:history="1">
        <w:r w:rsidR="00286765" w:rsidRPr="00170E66">
          <w:rPr>
            <w:rStyle w:val="Hyperlink"/>
            <w:b/>
            <w:caps w:val="0"/>
            <w:noProof/>
            <w:color w:val="auto"/>
            <w:sz w:val="22"/>
            <w:szCs w:val="22"/>
            <w:u w:val="none"/>
          </w:rPr>
          <w:t>18.</w:t>
        </w:r>
        <w:r w:rsidR="00286765" w:rsidRPr="00170E66">
          <w:rPr>
            <w:rFonts w:eastAsia="Times New Roman"/>
            <w:b/>
            <w:caps w:val="0"/>
            <w:noProof/>
            <w:sz w:val="22"/>
            <w:szCs w:val="22"/>
            <w:lang w:eastAsia="en-US"/>
          </w:rPr>
          <w:tab/>
          <w:t>TAXATION INDEMNITY</w:t>
        </w:r>
        <w:r w:rsidR="00286765" w:rsidRPr="00170E66">
          <w:rPr>
            <w:b/>
            <w:caps w:val="0"/>
            <w:noProof/>
            <w:webHidden/>
            <w:sz w:val="22"/>
            <w:szCs w:val="22"/>
          </w:rPr>
          <w:tab/>
        </w:r>
      </w:hyperlink>
      <w:r w:rsidR="005E7EAF">
        <w:rPr>
          <w:b/>
          <w:caps w:val="0"/>
          <w:noProof/>
          <w:sz w:val="22"/>
          <w:szCs w:val="22"/>
        </w:rPr>
        <w:t>15</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93" w:history="1">
        <w:r w:rsidR="00286765" w:rsidRPr="00170E66">
          <w:rPr>
            <w:rStyle w:val="Hyperlink"/>
            <w:b/>
            <w:caps w:val="0"/>
            <w:noProof/>
            <w:color w:val="auto"/>
            <w:sz w:val="22"/>
            <w:szCs w:val="22"/>
            <w:u w:val="none"/>
          </w:rPr>
          <w:t>19.</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FORCE MAJEURE</w:t>
        </w:r>
        <w:r w:rsidR="00286765" w:rsidRPr="00170E66">
          <w:rPr>
            <w:b/>
            <w:caps w:val="0"/>
            <w:noProof/>
            <w:webHidden/>
            <w:sz w:val="22"/>
            <w:szCs w:val="22"/>
          </w:rPr>
          <w:tab/>
        </w:r>
      </w:hyperlink>
      <w:r w:rsidR="005E7EAF">
        <w:rPr>
          <w:b/>
          <w:caps w:val="0"/>
          <w:noProof/>
          <w:sz w:val="22"/>
          <w:szCs w:val="22"/>
        </w:rPr>
        <w:t>15</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94" w:history="1">
        <w:r w:rsidR="00286765" w:rsidRPr="00170E66">
          <w:rPr>
            <w:rStyle w:val="Hyperlink"/>
            <w:b/>
            <w:caps w:val="0"/>
            <w:noProof/>
            <w:color w:val="auto"/>
            <w:sz w:val="22"/>
            <w:szCs w:val="22"/>
            <w:u w:val="none"/>
          </w:rPr>
          <w:t>20.</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ARBITRATION</w:t>
        </w:r>
        <w:r w:rsidR="00286765" w:rsidRPr="00170E66">
          <w:rPr>
            <w:b/>
            <w:caps w:val="0"/>
            <w:noProof/>
            <w:webHidden/>
            <w:sz w:val="22"/>
            <w:szCs w:val="22"/>
          </w:rPr>
          <w:tab/>
        </w:r>
      </w:hyperlink>
      <w:r w:rsidR="005E7EAF">
        <w:rPr>
          <w:b/>
          <w:caps w:val="0"/>
          <w:noProof/>
          <w:sz w:val="22"/>
          <w:szCs w:val="22"/>
        </w:rPr>
        <w:t>16</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97" w:history="1">
        <w:r w:rsidR="00286765" w:rsidRPr="00170E66">
          <w:rPr>
            <w:rStyle w:val="Hyperlink"/>
            <w:b/>
            <w:caps w:val="0"/>
            <w:noProof/>
            <w:color w:val="auto"/>
            <w:sz w:val="22"/>
            <w:szCs w:val="22"/>
            <w:u w:val="none"/>
          </w:rPr>
          <w:t>21.</w:t>
        </w:r>
        <w:r w:rsidR="00286765" w:rsidRPr="00170E66">
          <w:rPr>
            <w:rFonts w:eastAsia="Times New Roman"/>
            <w:b/>
            <w:caps w:val="0"/>
            <w:noProof/>
            <w:sz w:val="22"/>
            <w:szCs w:val="22"/>
            <w:lang w:eastAsia="en-US"/>
          </w:rPr>
          <w:tab/>
          <w:t>DOMICILIA CITANDI ET EXECUTANDI</w:t>
        </w:r>
        <w:r w:rsidR="00286765" w:rsidRPr="00170E66">
          <w:rPr>
            <w:b/>
            <w:caps w:val="0"/>
            <w:noProof/>
            <w:webHidden/>
            <w:sz w:val="22"/>
            <w:szCs w:val="22"/>
          </w:rPr>
          <w:tab/>
        </w:r>
      </w:hyperlink>
      <w:r w:rsidR="005E7EAF">
        <w:rPr>
          <w:b/>
          <w:caps w:val="0"/>
          <w:noProof/>
          <w:sz w:val="22"/>
          <w:szCs w:val="22"/>
        </w:rPr>
        <w:t>17</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98" w:history="1">
        <w:r w:rsidR="00286765" w:rsidRPr="00170E66">
          <w:rPr>
            <w:rStyle w:val="Hyperlink"/>
            <w:b/>
            <w:caps w:val="0"/>
            <w:noProof/>
            <w:color w:val="auto"/>
            <w:sz w:val="22"/>
            <w:szCs w:val="22"/>
            <w:u w:val="none"/>
          </w:rPr>
          <w:t>22.</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SEVERABILITY</w:t>
        </w:r>
        <w:r w:rsidR="00286765" w:rsidRPr="00170E66">
          <w:rPr>
            <w:b/>
            <w:caps w:val="0"/>
            <w:noProof/>
            <w:webHidden/>
            <w:sz w:val="22"/>
            <w:szCs w:val="22"/>
          </w:rPr>
          <w:tab/>
        </w:r>
      </w:hyperlink>
      <w:r w:rsidR="005E7EAF">
        <w:rPr>
          <w:b/>
          <w:caps w:val="0"/>
          <w:noProof/>
          <w:sz w:val="22"/>
          <w:szCs w:val="22"/>
        </w:rPr>
        <w:t>18</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99" w:history="1">
        <w:r w:rsidR="00286765" w:rsidRPr="00170E66">
          <w:rPr>
            <w:rStyle w:val="Hyperlink"/>
            <w:b/>
            <w:caps w:val="0"/>
            <w:noProof/>
            <w:color w:val="auto"/>
            <w:sz w:val="22"/>
            <w:szCs w:val="22"/>
            <w:u w:val="none"/>
          </w:rPr>
          <w:t>23.</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COSTS</w:t>
        </w:r>
        <w:r w:rsidR="00286765" w:rsidRPr="00170E66">
          <w:rPr>
            <w:b/>
            <w:caps w:val="0"/>
            <w:noProof/>
            <w:webHidden/>
            <w:sz w:val="22"/>
            <w:szCs w:val="22"/>
          </w:rPr>
          <w:tab/>
        </w:r>
      </w:hyperlink>
      <w:r w:rsidR="005E7EAF">
        <w:rPr>
          <w:b/>
          <w:caps w:val="0"/>
          <w:noProof/>
          <w:sz w:val="22"/>
          <w:szCs w:val="22"/>
        </w:rPr>
        <w:t>18</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100" w:history="1">
        <w:r w:rsidR="00286765" w:rsidRPr="00170E66">
          <w:rPr>
            <w:rStyle w:val="Hyperlink"/>
            <w:b/>
            <w:caps w:val="0"/>
            <w:noProof/>
            <w:color w:val="auto"/>
            <w:sz w:val="22"/>
            <w:szCs w:val="22"/>
            <w:u w:val="none"/>
          </w:rPr>
          <w:t>24.</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ENTIRE AGREEMENT</w:t>
        </w:r>
        <w:r w:rsidR="00286765" w:rsidRPr="00170E66">
          <w:rPr>
            <w:b/>
            <w:caps w:val="0"/>
            <w:noProof/>
            <w:webHidden/>
            <w:sz w:val="22"/>
            <w:szCs w:val="22"/>
          </w:rPr>
          <w:tab/>
        </w:r>
      </w:hyperlink>
      <w:r w:rsidR="005E7EAF">
        <w:rPr>
          <w:b/>
          <w:caps w:val="0"/>
          <w:noProof/>
          <w:sz w:val="22"/>
          <w:szCs w:val="22"/>
        </w:rPr>
        <w:t>19</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101" w:history="1">
        <w:r w:rsidR="00286765" w:rsidRPr="00170E66">
          <w:rPr>
            <w:rStyle w:val="Hyperlink"/>
            <w:b/>
            <w:caps w:val="0"/>
            <w:noProof/>
            <w:color w:val="auto"/>
            <w:sz w:val="22"/>
            <w:szCs w:val="22"/>
            <w:u w:val="none"/>
          </w:rPr>
          <w:t>25.</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VARIATION AND CANCELLATION</w:t>
        </w:r>
        <w:r w:rsidR="00286765" w:rsidRPr="00170E66">
          <w:rPr>
            <w:b/>
            <w:caps w:val="0"/>
            <w:noProof/>
            <w:webHidden/>
            <w:sz w:val="22"/>
            <w:szCs w:val="22"/>
          </w:rPr>
          <w:tab/>
        </w:r>
      </w:hyperlink>
      <w:r w:rsidR="005E7EAF">
        <w:rPr>
          <w:b/>
          <w:caps w:val="0"/>
          <w:noProof/>
          <w:sz w:val="22"/>
          <w:szCs w:val="22"/>
        </w:rPr>
        <w:t>19</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102" w:history="1">
        <w:r w:rsidR="00286765" w:rsidRPr="00170E66">
          <w:rPr>
            <w:rStyle w:val="Hyperlink"/>
            <w:b/>
            <w:caps w:val="0"/>
            <w:noProof/>
            <w:color w:val="auto"/>
            <w:sz w:val="22"/>
            <w:szCs w:val="22"/>
            <w:u w:val="none"/>
          </w:rPr>
          <w:t>26.</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INDULGENCES</w:t>
        </w:r>
        <w:r w:rsidR="00286765" w:rsidRPr="00170E66">
          <w:rPr>
            <w:b/>
            <w:caps w:val="0"/>
            <w:noProof/>
            <w:webHidden/>
            <w:sz w:val="22"/>
            <w:szCs w:val="22"/>
          </w:rPr>
          <w:tab/>
        </w:r>
      </w:hyperlink>
      <w:r w:rsidR="005E7EAF">
        <w:rPr>
          <w:b/>
          <w:caps w:val="0"/>
          <w:noProof/>
          <w:sz w:val="22"/>
          <w:szCs w:val="22"/>
        </w:rPr>
        <w:t>19</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8" w:history="1">
        <w:r w:rsidR="00286765" w:rsidRPr="00170E66">
          <w:rPr>
            <w:rStyle w:val="Hyperlink"/>
            <w:b/>
            <w:caps w:val="0"/>
            <w:noProof/>
            <w:color w:val="auto"/>
            <w:sz w:val="22"/>
            <w:szCs w:val="22"/>
            <w:u w:val="none"/>
          </w:rPr>
          <w:t>27.</w:t>
        </w:r>
        <w:r w:rsidR="00286765" w:rsidRPr="00170E66">
          <w:rPr>
            <w:rFonts w:eastAsia="Times New Roman"/>
            <w:b/>
            <w:caps w:val="0"/>
            <w:noProof/>
            <w:sz w:val="22"/>
            <w:szCs w:val="22"/>
            <w:lang w:eastAsia="en-US"/>
          </w:rPr>
          <w:tab/>
          <w:t>GOVERNING LAW</w:t>
        </w:r>
        <w:r w:rsidR="00286765" w:rsidRPr="00170E66">
          <w:rPr>
            <w:b/>
            <w:caps w:val="0"/>
            <w:noProof/>
            <w:webHidden/>
            <w:sz w:val="22"/>
            <w:szCs w:val="22"/>
          </w:rPr>
          <w:tab/>
        </w:r>
      </w:hyperlink>
      <w:r w:rsidR="005E7EAF">
        <w:rPr>
          <w:b/>
          <w:caps w:val="0"/>
          <w:noProof/>
          <w:sz w:val="22"/>
          <w:szCs w:val="22"/>
        </w:rPr>
        <w:t>19</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104" w:history="1">
        <w:r w:rsidR="00286765" w:rsidRPr="00170E66">
          <w:rPr>
            <w:rStyle w:val="Hyperlink"/>
            <w:b/>
            <w:caps w:val="0"/>
            <w:noProof/>
            <w:color w:val="auto"/>
            <w:sz w:val="22"/>
            <w:szCs w:val="22"/>
            <w:u w:val="none"/>
          </w:rPr>
          <w:t>28.</w:t>
        </w:r>
        <w:r w:rsidR="00286765" w:rsidRPr="00170E66">
          <w:rPr>
            <w:rFonts w:eastAsia="Times New Roman"/>
            <w:b/>
            <w:caps w:val="0"/>
            <w:noProof/>
            <w:sz w:val="22"/>
            <w:szCs w:val="22"/>
            <w:lang w:eastAsia="en-US"/>
          </w:rPr>
          <w:tab/>
          <w:t>CESSION AND ASSIGNMENT</w:t>
        </w:r>
        <w:r w:rsidR="00286765" w:rsidRPr="00170E66">
          <w:rPr>
            <w:b/>
            <w:caps w:val="0"/>
            <w:noProof/>
            <w:webHidden/>
            <w:sz w:val="22"/>
            <w:szCs w:val="22"/>
          </w:rPr>
          <w:tab/>
        </w:r>
      </w:hyperlink>
      <w:r w:rsidR="005E7EAF">
        <w:rPr>
          <w:b/>
          <w:caps w:val="0"/>
          <w:noProof/>
          <w:sz w:val="22"/>
          <w:szCs w:val="22"/>
        </w:rPr>
        <w:t>19</w:t>
      </w:r>
    </w:p>
    <w:p w:rsidR="00286765" w:rsidRPr="00170E66" w:rsidRDefault="00647C7C" w:rsidP="00286765">
      <w:pPr>
        <w:pStyle w:val="TOC1"/>
        <w:tabs>
          <w:tab w:val="right" w:leader="dot" w:pos="9016"/>
        </w:tabs>
        <w:rPr>
          <w:rFonts w:eastAsia="Times New Roman"/>
          <w:b/>
          <w:caps w:val="0"/>
          <w:noProof/>
          <w:sz w:val="22"/>
          <w:szCs w:val="22"/>
          <w:lang w:eastAsia="en-US"/>
        </w:rPr>
      </w:pPr>
      <w:hyperlink w:anchor="_Toc208740078" w:history="1">
        <w:r w:rsidR="00286765" w:rsidRPr="00170E66">
          <w:rPr>
            <w:rStyle w:val="Hyperlink"/>
            <w:b/>
            <w:caps w:val="0"/>
            <w:noProof/>
            <w:color w:val="auto"/>
            <w:sz w:val="22"/>
            <w:szCs w:val="22"/>
            <w:u w:val="none"/>
          </w:rPr>
          <w:t>29.</w:t>
        </w:r>
        <w:r w:rsidR="00286765" w:rsidRPr="00170E66">
          <w:rPr>
            <w:rFonts w:eastAsia="Times New Roman"/>
            <w:b/>
            <w:caps w:val="0"/>
            <w:noProof/>
            <w:sz w:val="22"/>
            <w:szCs w:val="22"/>
            <w:lang w:eastAsia="en-US"/>
          </w:rPr>
          <w:tab/>
          <w:t>CURRENCY</w:t>
        </w:r>
        <w:r w:rsidR="00286765" w:rsidRPr="00170E66">
          <w:rPr>
            <w:b/>
            <w:caps w:val="0"/>
            <w:noProof/>
            <w:webHidden/>
            <w:sz w:val="22"/>
            <w:szCs w:val="22"/>
          </w:rPr>
          <w:tab/>
        </w:r>
      </w:hyperlink>
      <w:r w:rsidR="005E7EAF">
        <w:rPr>
          <w:b/>
          <w:caps w:val="0"/>
          <w:noProof/>
          <w:sz w:val="22"/>
          <w:szCs w:val="22"/>
        </w:rPr>
        <w:t>19</w:t>
      </w:r>
    </w:p>
    <w:p w:rsidR="00286765" w:rsidRPr="00170E66" w:rsidRDefault="008E25FF" w:rsidP="00286765">
      <w:pPr>
        <w:pStyle w:val="TOC1"/>
        <w:tabs>
          <w:tab w:val="right" w:leader="dot" w:pos="9016"/>
        </w:tabs>
        <w:rPr>
          <w:rFonts w:eastAsia="Times New Roman"/>
          <w:b/>
          <w:caps w:val="0"/>
          <w:noProof/>
          <w:sz w:val="22"/>
          <w:szCs w:val="22"/>
          <w:lang w:eastAsia="en-US"/>
        </w:rPr>
      </w:pPr>
      <w:hyperlink w:anchor="_Toc208740105" w:history="1">
        <w:r w:rsidR="00286765" w:rsidRPr="00170E66">
          <w:rPr>
            <w:rStyle w:val="Hyperlink"/>
            <w:b/>
            <w:caps w:val="0"/>
            <w:noProof/>
            <w:color w:val="auto"/>
            <w:sz w:val="22"/>
            <w:szCs w:val="22"/>
            <w:u w:val="none"/>
          </w:rPr>
          <w:t>30.</w:t>
        </w:r>
        <w:r w:rsidR="00286765" w:rsidRPr="00170E66">
          <w:rPr>
            <w:rFonts w:eastAsia="Times New Roman"/>
            <w:b/>
            <w:caps w:val="0"/>
            <w:noProof/>
            <w:sz w:val="22"/>
            <w:szCs w:val="22"/>
            <w:lang w:eastAsia="en-US"/>
          </w:rPr>
          <w:tab/>
        </w:r>
        <w:r w:rsidR="00286765" w:rsidRPr="00170E66">
          <w:rPr>
            <w:rStyle w:val="Hyperlink"/>
            <w:b/>
            <w:caps w:val="0"/>
            <w:noProof/>
            <w:color w:val="auto"/>
            <w:sz w:val="22"/>
            <w:szCs w:val="22"/>
            <w:u w:val="none"/>
          </w:rPr>
          <w:t>CONTROLLING LANGUAGE</w:t>
        </w:r>
        <w:r w:rsidR="00286765" w:rsidRPr="00170E66">
          <w:rPr>
            <w:b/>
            <w:caps w:val="0"/>
            <w:noProof/>
            <w:webHidden/>
            <w:sz w:val="22"/>
            <w:szCs w:val="22"/>
          </w:rPr>
          <w:tab/>
        </w:r>
      </w:hyperlink>
      <w:r w:rsidR="005E7EAF">
        <w:rPr>
          <w:b/>
          <w:caps w:val="0"/>
          <w:noProof/>
          <w:sz w:val="22"/>
          <w:szCs w:val="22"/>
        </w:rPr>
        <w:t>20</w:t>
      </w:r>
    </w:p>
    <w:p w:rsidR="00FF6256" w:rsidRDefault="00105939" w:rsidP="00FF6256">
      <w:pPr>
        <w:pStyle w:val="TOC1"/>
        <w:tabs>
          <w:tab w:val="right" w:leader="dot" w:pos="9016"/>
        </w:tabs>
        <w:rPr>
          <w:b/>
          <w:bCs w:val="0"/>
          <w:sz w:val="22"/>
          <w:szCs w:val="22"/>
        </w:rPr>
      </w:pPr>
      <w:r w:rsidRPr="00170E66">
        <w:rPr>
          <w:b/>
          <w:bCs w:val="0"/>
          <w:sz w:val="22"/>
          <w:szCs w:val="22"/>
        </w:rPr>
        <w:fldChar w:fldCharType="end"/>
      </w:r>
    </w:p>
    <w:p w:rsidR="00FF6256" w:rsidRPr="00FF6256" w:rsidRDefault="00FF6256" w:rsidP="00FF6256">
      <w:pPr>
        <w:spacing w:line="360" w:lineRule="auto"/>
        <w:ind w:left="360"/>
        <w:jc w:val="both"/>
        <w:rPr>
          <w:rFonts w:ascii="Arial" w:hAnsi="Arial" w:cs="Arial"/>
          <w:sz w:val="22"/>
          <w:szCs w:val="22"/>
          <w:lang w:val="en-ZA"/>
        </w:rPr>
      </w:pPr>
    </w:p>
    <w:p w:rsidR="006016C2" w:rsidRDefault="006016C2" w:rsidP="00FF6256">
      <w:pPr>
        <w:spacing w:line="360" w:lineRule="auto"/>
        <w:ind w:left="360"/>
        <w:jc w:val="both"/>
        <w:rPr>
          <w:rFonts w:ascii="Arial" w:hAnsi="Arial" w:cs="Arial"/>
          <w:sz w:val="22"/>
          <w:szCs w:val="22"/>
          <w:lang w:val="en-ZA"/>
        </w:rPr>
      </w:pPr>
    </w:p>
    <w:p w:rsidR="00FF6256" w:rsidRPr="00FF6256" w:rsidRDefault="00FF6256" w:rsidP="00FF6256">
      <w:pPr>
        <w:spacing w:line="360" w:lineRule="auto"/>
        <w:ind w:left="360"/>
        <w:jc w:val="both"/>
        <w:rPr>
          <w:rFonts w:ascii="Arial" w:hAnsi="Arial" w:cs="Arial"/>
          <w:sz w:val="22"/>
          <w:szCs w:val="22"/>
          <w:lang w:val="en-ZA"/>
        </w:rPr>
      </w:pPr>
    </w:p>
    <w:p w:rsidR="00D238EE" w:rsidRPr="00170E66" w:rsidRDefault="00D238EE" w:rsidP="00D238EE">
      <w:pPr>
        <w:pStyle w:val="TOC1"/>
        <w:tabs>
          <w:tab w:val="right" w:leader="dot" w:pos="9016"/>
        </w:tabs>
        <w:rPr>
          <w:rFonts w:eastAsia="Times New Roman"/>
          <w:b/>
          <w:caps w:val="0"/>
          <w:noProof/>
          <w:sz w:val="22"/>
          <w:szCs w:val="22"/>
          <w:lang w:eastAsia="en-US"/>
        </w:rPr>
      </w:pPr>
      <w:r w:rsidRPr="00170E66">
        <w:rPr>
          <w:b/>
          <w:bCs w:val="0"/>
          <w:sz w:val="22"/>
          <w:szCs w:val="22"/>
        </w:rPr>
        <w:t>Annexure A</w:t>
      </w:r>
      <w:hyperlink w:anchor="_Toc208740105" w:history="1">
        <w:r w:rsidRPr="00170E66">
          <w:rPr>
            <w:rStyle w:val="Hyperlink"/>
            <w:b/>
            <w:caps w:val="0"/>
            <w:noProof/>
            <w:color w:val="auto"/>
            <w:sz w:val="22"/>
            <w:szCs w:val="22"/>
            <w:u w:val="none"/>
          </w:rPr>
          <w:t>.</w:t>
        </w:r>
        <w:r w:rsidRPr="00170E66">
          <w:rPr>
            <w:rFonts w:eastAsia="Times New Roman"/>
            <w:b/>
            <w:caps w:val="0"/>
            <w:noProof/>
            <w:sz w:val="22"/>
            <w:szCs w:val="22"/>
            <w:lang w:eastAsia="en-US"/>
          </w:rPr>
          <w:tab/>
        </w:r>
        <w:r w:rsidRPr="00170E66">
          <w:rPr>
            <w:b/>
            <w:caps w:val="0"/>
            <w:noProof/>
            <w:webHidden/>
            <w:sz w:val="22"/>
            <w:szCs w:val="22"/>
          </w:rPr>
          <w:tab/>
        </w:r>
      </w:hyperlink>
    </w:p>
    <w:p w:rsidR="00D238EE" w:rsidRPr="00170E66" w:rsidRDefault="00D238EE" w:rsidP="00D238EE">
      <w:pPr>
        <w:pStyle w:val="TOC1"/>
        <w:tabs>
          <w:tab w:val="right" w:leader="dot" w:pos="9016"/>
        </w:tabs>
        <w:rPr>
          <w:rFonts w:eastAsia="Times New Roman"/>
          <w:b/>
          <w:caps w:val="0"/>
          <w:noProof/>
          <w:sz w:val="22"/>
          <w:szCs w:val="22"/>
          <w:lang w:eastAsia="en-US"/>
        </w:rPr>
      </w:pPr>
      <w:r w:rsidRPr="00170E66">
        <w:rPr>
          <w:b/>
          <w:bCs w:val="0"/>
          <w:sz w:val="22"/>
          <w:szCs w:val="22"/>
        </w:rPr>
        <w:t>Annexure B</w:t>
      </w:r>
      <w:hyperlink w:anchor="_Toc208740105" w:history="1">
        <w:r w:rsidRPr="00170E66">
          <w:rPr>
            <w:rStyle w:val="Hyperlink"/>
            <w:b/>
            <w:caps w:val="0"/>
            <w:noProof/>
            <w:color w:val="auto"/>
            <w:sz w:val="22"/>
            <w:szCs w:val="22"/>
            <w:u w:val="none"/>
          </w:rPr>
          <w:t>.</w:t>
        </w:r>
        <w:r w:rsidRPr="00170E66">
          <w:rPr>
            <w:rFonts w:eastAsia="Times New Roman"/>
            <w:b/>
            <w:caps w:val="0"/>
            <w:noProof/>
            <w:sz w:val="22"/>
            <w:szCs w:val="22"/>
            <w:lang w:eastAsia="en-US"/>
          </w:rPr>
          <w:tab/>
        </w:r>
        <w:r w:rsidRPr="00170E66">
          <w:rPr>
            <w:b/>
            <w:caps w:val="0"/>
            <w:noProof/>
            <w:webHidden/>
            <w:sz w:val="22"/>
            <w:szCs w:val="22"/>
          </w:rPr>
          <w:tab/>
        </w:r>
      </w:hyperlink>
    </w:p>
    <w:p w:rsidR="00286765" w:rsidRPr="00FF6256" w:rsidRDefault="00286765" w:rsidP="00FF6256">
      <w:pPr>
        <w:spacing w:line="360" w:lineRule="auto"/>
        <w:ind w:left="360"/>
        <w:jc w:val="both"/>
        <w:rPr>
          <w:rFonts w:ascii="Arial" w:hAnsi="Arial" w:cs="Arial"/>
          <w:sz w:val="22"/>
          <w:szCs w:val="22"/>
          <w:lang w:val="en-ZA"/>
        </w:rPr>
      </w:pPr>
    </w:p>
    <w:p w:rsidR="0044316D" w:rsidRPr="00170E66" w:rsidRDefault="0044316D">
      <w:pPr>
        <w:rPr>
          <w:rFonts w:ascii="Arial" w:hAnsi="Arial" w:cs="Arial"/>
          <w:b/>
          <w:sz w:val="22"/>
          <w:szCs w:val="22"/>
          <w:lang w:val="en-ZA"/>
        </w:rPr>
      </w:pPr>
      <w:r w:rsidRPr="00170E66">
        <w:rPr>
          <w:rFonts w:ascii="Arial" w:hAnsi="Arial" w:cs="Arial"/>
          <w:b/>
          <w:sz w:val="22"/>
          <w:szCs w:val="22"/>
          <w:lang w:val="en-ZA"/>
        </w:rPr>
        <w:br w:type="page"/>
      </w:r>
    </w:p>
    <w:p w:rsidR="00F22C49" w:rsidRPr="00ED20EF" w:rsidRDefault="00F03AC8"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lastRenderedPageBreak/>
        <w:t>DEFINITIONS</w:t>
      </w:r>
    </w:p>
    <w:p w:rsidR="00F22C49" w:rsidRPr="00170E66" w:rsidRDefault="00F22C49" w:rsidP="00563E70">
      <w:pPr>
        <w:numPr>
          <w:ilvl w:val="1"/>
          <w:numId w:val="1"/>
        </w:numPr>
        <w:tabs>
          <w:tab w:val="clear" w:pos="792"/>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In this Agreement, clause headings and sub-headings are for convenience and shall not be used to interpret such Agreement, unless the context clearly indicates a contrary intention.</w:t>
      </w:r>
    </w:p>
    <w:p w:rsidR="00F22C49" w:rsidRPr="00170E66" w:rsidRDefault="00F22C49" w:rsidP="00563E70">
      <w:pPr>
        <w:numPr>
          <w:ilvl w:val="1"/>
          <w:numId w:val="1"/>
        </w:numPr>
        <w:tabs>
          <w:tab w:val="clear" w:pos="792"/>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Any expression which denotes any gender includes the other gender.</w:t>
      </w:r>
    </w:p>
    <w:p w:rsidR="0004285D" w:rsidRPr="00170E66" w:rsidRDefault="00F22C49" w:rsidP="00563E70">
      <w:pPr>
        <w:numPr>
          <w:ilvl w:val="1"/>
          <w:numId w:val="1"/>
        </w:numPr>
        <w:tabs>
          <w:tab w:val="clear" w:pos="792"/>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following expressions shall bear the meanings assigned to them below: </w:t>
      </w:r>
    </w:p>
    <w:p w:rsidR="008743BA" w:rsidRPr="00170E66" w:rsidRDefault="00F22C49" w:rsidP="00563E70">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“Agreement”</w:t>
      </w:r>
      <w:r w:rsidRPr="00170E66">
        <w:rPr>
          <w:rFonts w:ascii="Arial" w:hAnsi="Arial" w:cs="Arial"/>
          <w:sz w:val="22"/>
          <w:szCs w:val="22"/>
          <w:lang w:val="en-ZA"/>
        </w:rPr>
        <w:t xml:space="preserve"> </w:t>
      </w:r>
      <w:r w:rsidR="008743BA" w:rsidRPr="00170E66">
        <w:rPr>
          <w:rFonts w:ascii="Arial" w:hAnsi="Arial" w:cs="Arial"/>
          <w:sz w:val="22"/>
          <w:szCs w:val="22"/>
          <w:lang w:val="en-ZA"/>
        </w:rPr>
        <w:t xml:space="preserve">means this agreement together with all </w:t>
      </w:r>
      <w:r w:rsidR="002D4DC7" w:rsidRPr="00170E66">
        <w:rPr>
          <w:rFonts w:ascii="Arial" w:hAnsi="Arial" w:cs="Arial"/>
          <w:sz w:val="22"/>
          <w:szCs w:val="22"/>
          <w:lang w:val="en-ZA"/>
        </w:rPr>
        <w:t>a</w:t>
      </w:r>
      <w:r w:rsidR="008743BA" w:rsidRPr="00170E66">
        <w:rPr>
          <w:rFonts w:ascii="Arial" w:hAnsi="Arial" w:cs="Arial"/>
          <w:sz w:val="22"/>
          <w:szCs w:val="22"/>
          <w:lang w:val="en-ZA"/>
        </w:rPr>
        <w:t>nnex</w:t>
      </w:r>
      <w:r w:rsidR="002D4DC7" w:rsidRPr="00170E66">
        <w:rPr>
          <w:rFonts w:ascii="Arial" w:hAnsi="Arial" w:cs="Arial"/>
          <w:sz w:val="22"/>
          <w:szCs w:val="22"/>
          <w:lang w:val="en-ZA"/>
        </w:rPr>
        <w:t>es</w:t>
      </w:r>
      <w:r w:rsidR="008743BA" w:rsidRPr="00170E66">
        <w:rPr>
          <w:rFonts w:ascii="Arial" w:hAnsi="Arial" w:cs="Arial"/>
          <w:sz w:val="22"/>
          <w:szCs w:val="22"/>
          <w:lang w:val="en-ZA"/>
        </w:rPr>
        <w:t xml:space="preserve"> as may be amended from time to time;</w:t>
      </w:r>
    </w:p>
    <w:p w:rsidR="00676EA4" w:rsidRPr="00170E66" w:rsidRDefault="00676EA4"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“Annexure”</w:t>
      </w:r>
      <w:r w:rsidRPr="00170E66">
        <w:rPr>
          <w:rFonts w:ascii="Arial" w:hAnsi="Arial" w:cs="Arial"/>
          <w:sz w:val="22"/>
          <w:szCs w:val="22"/>
          <w:lang w:val="en-ZA"/>
        </w:rPr>
        <w:t xml:space="preserve"> mean</w:t>
      </w:r>
      <w:r w:rsidR="00286765" w:rsidRPr="00170E66">
        <w:rPr>
          <w:rFonts w:ascii="Arial" w:hAnsi="Arial" w:cs="Arial"/>
          <w:sz w:val="22"/>
          <w:szCs w:val="22"/>
          <w:lang w:val="en-ZA"/>
        </w:rPr>
        <w:t>s</w:t>
      </w:r>
      <w:r w:rsidRPr="00170E66">
        <w:rPr>
          <w:rFonts w:ascii="Arial" w:hAnsi="Arial" w:cs="Arial"/>
          <w:sz w:val="22"/>
          <w:szCs w:val="22"/>
          <w:lang w:val="en-ZA"/>
        </w:rPr>
        <w:t xml:space="preserve"> any one or all of the annexes marked A</w:t>
      </w:r>
      <w:r w:rsidR="00833001" w:rsidRPr="00170E66">
        <w:rPr>
          <w:rFonts w:ascii="Arial" w:hAnsi="Arial" w:cs="Arial"/>
          <w:sz w:val="22"/>
          <w:szCs w:val="22"/>
          <w:lang w:val="en-ZA"/>
        </w:rPr>
        <w:t xml:space="preserve"> and/or</w:t>
      </w:r>
      <w:r w:rsidRPr="00170E66">
        <w:rPr>
          <w:rFonts w:ascii="Arial" w:hAnsi="Arial" w:cs="Arial"/>
          <w:sz w:val="22"/>
          <w:szCs w:val="22"/>
          <w:lang w:val="en-ZA"/>
        </w:rPr>
        <w:t xml:space="preserve"> B, as the case may be;</w:t>
      </w:r>
    </w:p>
    <w:p w:rsidR="0004285D" w:rsidRPr="00170E66" w:rsidRDefault="00360BDA"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“Business D</w:t>
      </w:r>
      <w:r w:rsidR="00F22C49" w:rsidRPr="00267E54">
        <w:rPr>
          <w:rFonts w:ascii="Arial" w:hAnsi="Arial" w:cs="Arial"/>
          <w:b/>
          <w:sz w:val="22"/>
          <w:szCs w:val="22"/>
          <w:lang w:val="en-ZA"/>
        </w:rPr>
        <w:t>ay”</w:t>
      </w:r>
      <w:r w:rsidR="00F22C49" w:rsidRPr="00170E66">
        <w:rPr>
          <w:rFonts w:ascii="Arial" w:hAnsi="Arial" w:cs="Arial"/>
          <w:sz w:val="22"/>
          <w:szCs w:val="22"/>
          <w:lang w:val="en-ZA"/>
        </w:rPr>
        <w:t xml:space="preserve"> mean</w:t>
      </w:r>
      <w:r w:rsidR="00286765" w:rsidRPr="00170E66">
        <w:rPr>
          <w:rFonts w:ascii="Arial" w:hAnsi="Arial" w:cs="Arial"/>
          <w:sz w:val="22"/>
          <w:szCs w:val="22"/>
          <w:lang w:val="en-ZA"/>
        </w:rPr>
        <w:t>s</w:t>
      </w:r>
      <w:r w:rsidR="00F22C49" w:rsidRPr="00170E66">
        <w:rPr>
          <w:rFonts w:ascii="Arial" w:hAnsi="Arial" w:cs="Arial"/>
          <w:sz w:val="22"/>
          <w:szCs w:val="22"/>
          <w:lang w:val="en-ZA"/>
        </w:rPr>
        <w:t xml:space="preserve"> any day other than a Saturday, Sunday or official public holiday</w:t>
      </w:r>
      <w:r w:rsidR="00CE2779" w:rsidRPr="00170E66">
        <w:rPr>
          <w:rFonts w:ascii="Arial" w:hAnsi="Arial" w:cs="Arial"/>
          <w:sz w:val="22"/>
          <w:szCs w:val="22"/>
          <w:lang w:val="en-ZA"/>
        </w:rPr>
        <w:t xml:space="preserve"> in the Republic of South Africa;</w:t>
      </w:r>
      <w:r w:rsidR="00F22C49" w:rsidRPr="00170E66">
        <w:rPr>
          <w:rFonts w:ascii="Arial" w:hAnsi="Arial" w:cs="Arial"/>
          <w:sz w:val="22"/>
          <w:szCs w:val="22"/>
          <w:lang w:val="en-ZA"/>
        </w:rPr>
        <w:t xml:space="preserve"> </w:t>
      </w:r>
    </w:p>
    <w:p w:rsidR="00F22C49" w:rsidRPr="00170E66" w:rsidRDefault="00F22C49"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“Effective Date”</w:t>
      </w:r>
      <w:r w:rsidRPr="00170E66">
        <w:rPr>
          <w:rFonts w:ascii="Arial" w:hAnsi="Arial" w:cs="Arial"/>
          <w:sz w:val="22"/>
          <w:szCs w:val="22"/>
          <w:lang w:val="en-ZA"/>
        </w:rPr>
        <w:t xml:space="preserve"> means </w:t>
      </w:r>
      <w:r w:rsidR="00A87994" w:rsidRPr="00170E66">
        <w:rPr>
          <w:rFonts w:ascii="Arial" w:hAnsi="Arial" w:cs="Arial"/>
          <w:sz w:val="22"/>
          <w:szCs w:val="22"/>
          <w:lang w:val="en-ZA"/>
        </w:rPr>
        <w:t>_______</w:t>
      </w:r>
      <w:r w:rsidR="003E27E5" w:rsidRPr="00267E54">
        <w:rPr>
          <w:rFonts w:ascii="Arial" w:hAnsi="Arial" w:cs="Arial"/>
          <w:sz w:val="22"/>
          <w:szCs w:val="22"/>
          <w:lang w:val="en-ZA"/>
        </w:rPr>
        <w:t xml:space="preserve"> </w:t>
      </w:r>
      <w:r w:rsidRPr="00267E54">
        <w:rPr>
          <w:rFonts w:ascii="Arial" w:hAnsi="Arial" w:cs="Arial"/>
          <w:sz w:val="22"/>
          <w:szCs w:val="22"/>
          <w:lang w:val="en-ZA"/>
        </w:rPr>
        <w:t>20</w:t>
      </w:r>
      <w:r w:rsidR="0044316D" w:rsidRPr="00267E54">
        <w:rPr>
          <w:rFonts w:ascii="Arial" w:hAnsi="Arial" w:cs="Arial"/>
          <w:sz w:val="22"/>
          <w:szCs w:val="22"/>
          <w:lang w:val="en-ZA"/>
        </w:rPr>
        <w:t>__</w:t>
      </w:r>
      <w:r w:rsidRPr="00170E66">
        <w:rPr>
          <w:rFonts w:ascii="Arial" w:hAnsi="Arial" w:cs="Arial"/>
          <w:sz w:val="22"/>
          <w:szCs w:val="22"/>
          <w:lang w:val="en-ZA"/>
        </w:rPr>
        <w:t>;</w:t>
      </w:r>
    </w:p>
    <w:p w:rsidR="00F22C49" w:rsidRPr="00170E66" w:rsidRDefault="00F22C49"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“Entity”</w:t>
      </w:r>
      <w:r w:rsidRPr="00170E66">
        <w:rPr>
          <w:rFonts w:ascii="Arial" w:hAnsi="Arial" w:cs="Arial"/>
          <w:sz w:val="22"/>
          <w:szCs w:val="22"/>
          <w:lang w:val="en-ZA"/>
        </w:rPr>
        <w:t xml:space="preserve"> includes any association, business, close corporation, </w:t>
      </w:r>
      <w:r w:rsidR="004A4332" w:rsidRPr="00170E66">
        <w:rPr>
          <w:rFonts w:ascii="Arial" w:hAnsi="Arial" w:cs="Arial"/>
          <w:sz w:val="22"/>
          <w:szCs w:val="22"/>
          <w:lang w:val="en-ZA"/>
        </w:rPr>
        <w:t xml:space="preserve">sole propriety, </w:t>
      </w:r>
      <w:r w:rsidRPr="00170E66">
        <w:rPr>
          <w:rFonts w:ascii="Arial" w:hAnsi="Arial" w:cs="Arial"/>
          <w:sz w:val="22"/>
          <w:szCs w:val="22"/>
          <w:lang w:val="en-ZA"/>
        </w:rPr>
        <w:t>company, concern, enterprise, firm, partnership, joint venture, person, trust, undertaking, voluntary association and any other similar entity;</w:t>
      </w:r>
    </w:p>
    <w:p w:rsidR="00286765" w:rsidRPr="00170E66" w:rsidRDefault="00286765"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“Equipment”</w:t>
      </w:r>
      <w:r w:rsidRPr="00170E66">
        <w:rPr>
          <w:rFonts w:ascii="Arial" w:hAnsi="Arial" w:cs="Arial"/>
          <w:sz w:val="22"/>
          <w:szCs w:val="22"/>
          <w:lang w:val="en-ZA"/>
        </w:rPr>
        <w:t xml:space="preserve"> means any computer equipment, training equipment and/or any equipment utilized by Service Provider in the delivery of the Services;</w:t>
      </w:r>
    </w:p>
    <w:p w:rsidR="00286765" w:rsidRPr="00170E66" w:rsidRDefault="00286765"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w:t>
      </w:r>
      <w:r w:rsidR="00F03AC8" w:rsidRPr="00267E54">
        <w:rPr>
          <w:rFonts w:ascii="Arial" w:hAnsi="Arial" w:cs="Arial"/>
          <w:b/>
          <w:sz w:val="22"/>
          <w:szCs w:val="22"/>
          <w:lang w:val="en-ZA"/>
        </w:rPr>
        <w:t>COMPANY</w:t>
      </w:r>
      <w:r w:rsidRPr="00267E54">
        <w:rPr>
          <w:rFonts w:ascii="Arial" w:hAnsi="Arial" w:cs="Arial"/>
          <w:b/>
          <w:sz w:val="22"/>
          <w:szCs w:val="22"/>
          <w:lang w:val="en-ZA"/>
        </w:rPr>
        <w:t>”</w:t>
      </w:r>
      <w:r w:rsidRPr="00170E66">
        <w:rPr>
          <w:rFonts w:ascii="Arial" w:hAnsi="Arial" w:cs="Arial"/>
          <w:sz w:val="22"/>
          <w:szCs w:val="22"/>
          <w:lang w:val="en-ZA"/>
        </w:rPr>
        <w:t xml:space="preserve"> means </w:t>
      </w:r>
      <w:r w:rsidR="00F03AC8" w:rsidRPr="00170E66">
        <w:rPr>
          <w:rFonts w:ascii="Arial" w:hAnsi="Arial" w:cs="Arial"/>
          <w:sz w:val="22"/>
          <w:szCs w:val="22"/>
          <w:lang w:val="en-ZA"/>
        </w:rPr>
        <w:t>___________________</w:t>
      </w:r>
      <w:r w:rsidRPr="00170E66">
        <w:rPr>
          <w:rFonts w:ascii="Arial" w:hAnsi="Arial" w:cs="Arial"/>
          <w:sz w:val="22"/>
          <w:szCs w:val="22"/>
          <w:lang w:val="en-ZA"/>
        </w:rPr>
        <w:t xml:space="preserve">, a private company with limited liability incorporated and registered under the laws of the Republic of South Africa under registration number </w:t>
      </w:r>
      <w:r w:rsidR="00D238EE" w:rsidRPr="00170E66">
        <w:rPr>
          <w:rFonts w:ascii="Arial" w:hAnsi="Arial" w:cs="Arial"/>
          <w:sz w:val="22"/>
          <w:szCs w:val="22"/>
          <w:lang w:val="en-ZA"/>
        </w:rPr>
        <w:t>____</w:t>
      </w:r>
      <w:r w:rsidRPr="00170E66">
        <w:rPr>
          <w:rFonts w:ascii="Arial" w:hAnsi="Arial" w:cs="Arial"/>
          <w:sz w:val="22"/>
          <w:szCs w:val="22"/>
          <w:lang w:val="en-ZA"/>
        </w:rPr>
        <w:t>/</w:t>
      </w:r>
      <w:r w:rsidR="00D238EE" w:rsidRPr="00170E66">
        <w:rPr>
          <w:rFonts w:ascii="Arial" w:hAnsi="Arial" w:cs="Arial"/>
          <w:sz w:val="22"/>
          <w:szCs w:val="22"/>
          <w:lang w:val="en-ZA"/>
        </w:rPr>
        <w:t>____</w:t>
      </w:r>
      <w:r w:rsidRPr="00170E66">
        <w:rPr>
          <w:rFonts w:ascii="Arial" w:hAnsi="Arial" w:cs="Arial"/>
          <w:sz w:val="22"/>
          <w:szCs w:val="22"/>
          <w:lang w:val="en-ZA"/>
        </w:rPr>
        <w:t>/</w:t>
      </w:r>
      <w:r w:rsidR="00D238EE" w:rsidRPr="00170E66">
        <w:rPr>
          <w:rFonts w:ascii="Arial" w:hAnsi="Arial" w:cs="Arial"/>
          <w:sz w:val="22"/>
          <w:szCs w:val="22"/>
          <w:lang w:val="en-ZA"/>
        </w:rPr>
        <w:t>__</w:t>
      </w:r>
      <w:r w:rsidRPr="00170E66">
        <w:rPr>
          <w:rFonts w:ascii="Arial" w:hAnsi="Arial" w:cs="Arial"/>
          <w:sz w:val="22"/>
          <w:szCs w:val="22"/>
          <w:lang w:val="en-ZA"/>
        </w:rPr>
        <w:t>;</w:t>
      </w:r>
    </w:p>
    <w:p w:rsidR="00286765" w:rsidRPr="00170E66" w:rsidRDefault="00286765"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w:t>
      </w:r>
      <w:r w:rsidR="00F03AC8" w:rsidRPr="00267E54">
        <w:rPr>
          <w:rFonts w:ascii="Arial" w:hAnsi="Arial" w:cs="Arial"/>
          <w:b/>
          <w:sz w:val="22"/>
          <w:szCs w:val="22"/>
          <w:lang w:val="en-ZA"/>
        </w:rPr>
        <w:t>COMPANY</w:t>
      </w:r>
      <w:r w:rsidRPr="00267E54">
        <w:rPr>
          <w:rFonts w:ascii="Arial" w:hAnsi="Arial" w:cs="Arial"/>
          <w:b/>
          <w:sz w:val="22"/>
          <w:szCs w:val="22"/>
          <w:lang w:val="en-ZA"/>
        </w:rPr>
        <w:t xml:space="preserve"> Representative”</w:t>
      </w:r>
      <w:r w:rsidRPr="00170E66">
        <w:rPr>
          <w:rFonts w:ascii="Arial" w:hAnsi="Arial" w:cs="Arial"/>
          <w:sz w:val="22"/>
          <w:szCs w:val="22"/>
          <w:lang w:val="en-ZA"/>
        </w:rPr>
        <w:t xml:space="preserve"> means the person appointed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to liaise with the Service Provider on a day to day basis in respect of services provided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to the Service Provider in terms of this Agreement;</w:t>
      </w:r>
    </w:p>
    <w:p w:rsidR="0004285D" w:rsidRPr="00170E66" w:rsidRDefault="0004285D"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“Industrial Action”</w:t>
      </w:r>
      <w:r w:rsidRPr="00170E66">
        <w:rPr>
          <w:rFonts w:ascii="Arial" w:hAnsi="Arial" w:cs="Arial"/>
          <w:sz w:val="22"/>
          <w:szCs w:val="22"/>
          <w:lang w:val="en-ZA"/>
        </w:rPr>
        <w:t xml:space="preserve"> means any labour protest action; strike; lock-out; and any general retardation of work, whether unprotected or protected by legislation and as further comprehensively defined by the </w:t>
      </w:r>
      <w:r w:rsidR="00286765" w:rsidRPr="00170E66">
        <w:rPr>
          <w:rFonts w:ascii="Arial" w:hAnsi="Arial" w:cs="Arial"/>
          <w:sz w:val="22"/>
          <w:szCs w:val="22"/>
          <w:lang w:val="en-ZA"/>
        </w:rPr>
        <w:t xml:space="preserve">South African </w:t>
      </w:r>
      <w:r w:rsidRPr="00170E66">
        <w:rPr>
          <w:rFonts w:ascii="Arial" w:hAnsi="Arial" w:cs="Arial"/>
          <w:sz w:val="22"/>
          <w:szCs w:val="22"/>
          <w:lang w:val="en-ZA"/>
        </w:rPr>
        <w:t>Labour Relations Act, 66 of 1995 and other relevant regulatory legislation;</w:t>
      </w:r>
    </w:p>
    <w:p w:rsidR="00F22C49" w:rsidRPr="00170E66" w:rsidRDefault="00F22C49"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lastRenderedPageBreak/>
        <w:t>"Intellectual Property"</w:t>
      </w:r>
      <w:r w:rsidRPr="00170E66">
        <w:rPr>
          <w:rFonts w:ascii="Arial" w:hAnsi="Arial" w:cs="Arial"/>
          <w:sz w:val="22"/>
          <w:szCs w:val="22"/>
          <w:lang w:val="en-ZA"/>
        </w:rPr>
        <w:t xml:space="preserve"> </w:t>
      </w:r>
      <w:r w:rsidR="008743BA" w:rsidRPr="00170E66">
        <w:rPr>
          <w:rFonts w:ascii="Arial" w:hAnsi="Arial" w:cs="Arial"/>
          <w:sz w:val="22"/>
          <w:szCs w:val="22"/>
          <w:lang w:val="en-ZA"/>
        </w:rPr>
        <w:t xml:space="preserve">means </w:t>
      </w:r>
      <w:r w:rsidRPr="00170E66">
        <w:rPr>
          <w:rFonts w:ascii="Arial" w:hAnsi="Arial" w:cs="Arial"/>
          <w:sz w:val="22"/>
          <w:szCs w:val="22"/>
          <w:lang w:val="en-ZA"/>
        </w:rPr>
        <w:t xml:space="preserve">any computer </w:t>
      </w:r>
      <w:r w:rsidR="00A109C8" w:rsidRPr="00170E66">
        <w:rPr>
          <w:rFonts w:ascii="Arial" w:hAnsi="Arial" w:cs="Arial"/>
          <w:sz w:val="22"/>
          <w:szCs w:val="22"/>
          <w:lang w:val="en-ZA"/>
        </w:rPr>
        <w:t>software</w:t>
      </w:r>
      <w:r w:rsidRPr="00170E66">
        <w:rPr>
          <w:rFonts w:ascii="Arial" w:hAnsi="Arial" w:cs="Arial"/>
          <w:sz w:val="22"/>
          <w:szCs w:val="22"/>
          <w:lang w:val="en-ZA"/>
        </w:rPr>
        <w:t>, material, name, concept, training material, training instruments, copyright</w:t>
      </w:r>
      <w:r w:rsidR="00A109C8" w:rsidRPr="00170E66">
        <w:rPr>
          <w:rFonts w:ascii="Arial" w:hAnsi="Arial" w:cs="Arial"/>
          <w:sz w:val="22"/>
          <w:szCs w:val="22"/>
          <w:lang w:val="en-ZA"/>
        </w:rPr>
        <w:t xml:space="preserve"> in documents</w:t>
      </w:r>
      <w:r w:rsidRPr="00170E66">
        <w:rPr>
          <w:rFonts w:ascii="Arial" w:hAnsi="Arial" w:cs="Arial"/>
          <w:sz w:val="22"/>
          <w:szCs w:val="22"/>
          <w:lang w:val="en-ZA"/>
        </w:rPr>
        <w:t>, patentable or non-patentable invention</w:t>
      </w:r>
      <w:r w:rsidR="00A109C8" w:rsidRPr="00170E66">
        <w:rPr>
          <w:rFonts w:ascii="Arial" w:hAnsi="Arial" w:cs="Arial"/>
          <w:sz w:val="22"/>
          <w:szCs w:val="22"/>
          <w:lang w:val="en-ZA"/>
        </w:rPr>
        <w:t>s</w:t>
      </w:r>
      <w:r w:rsidRPr="00170E66">
        <w:rPr>
          <w:rFonts w:ascii="Arial" w:hAnsi="Arial" w:cs="Arial"/>
          <w:sz w:val="22"/>
          <w:szCs w:val="22"/>
          <w:lang w:val="en-ZA"/>
        </w:rPr>
        <w:t xml:space="preserve">, </w:t>
      </w:r>
      <w:r w:rsidR="00EF6720" w:rsidRPr="00170E66">
        <w:rPr>
          <w:rFonts w:ascii="Arial" w:hAnsi="Arial" w:cs="Arial"/>
          <w:sz w:val="22"/>
          <w:szCs w:val="22"/>
          <w:lang w:val="en-ZA"/>
        </w:rPr>
        <w:t xml:space="preserve">discoveries and improvements, </w:t>
      </w:r>
      <w:r w:rsidRPr="00170E66">
        <w:rPr>
          <w:rFonts w:ascii="Arial" w:hAnsi="Arial" w:cs="Arial"/>
          <w:sz w:val="22"/>
          <w:szCs w:val="22"/>
          <w:lang w:val="en-ZA"/>
        </w:rPr>
        <w:t>patent, trade mark, trade name</w:t>
      </w:r>
      <w:r w:rsidR="00A109C8" w:rsidRPr="00170E66">
        <w:rPr>
          <w:rFonts w:ascii="Arial" w:hAnsi="Arial" w:cs="Arial"/>
          <w:sz w:val="22"/>
          <w:szCs w:val="22"/>
          <w:lang w:val="en-ZA"/>
        </w:rPr>
        <w:t xml:space="preserve">, drawings, designs, operational analysis, technology and know-how </w:t>
      </w:r>
      <w:r w:rsidRPr="00170E66">
        <w:rPr>
          <w:rFonts w:ascii="Arial" w:hAnsi="Arial" w:cs="Arial"/>
          <w:sz w:val="22"/>
          <w:szCs w:val="22"/>
          <w:lang w:val="en-ZA"/>
        </w:rPr>
        <w:t>or other in</w:t>
      </w:r>
      <w:r w:rsidR="0004285D" w:rsidRPr="00170E66">
        <w:rPr>
          <w:rFonts w:ascii="Arial" w:hAnsi="Arial" w:cs="Arial"/>
          <w:sz w:val="22"/>
          <w:szCs w:val="22"/>
          <w:lang w:val="en-ZA"/>
        </w:rPr>
        <w:t>tellectual</w:t>
      </w:r>
      <w:r w:rsidRPr="00170E66">
        <w:rPr>
          <w:rFonts w:ascii="Arial" w:hAnsi="Arial" w:cs="Arial"/>
          <w:sz w:val="22"/>
          <w:szCs w:val="22"/>
          <w:lang w:val="en-ZA"/>
        </w:rPr>
        <w:t xml:space="preserve"> property;</w:t>
      </w:r>
    </w:p>
    <w:p w:rsidR="00F22C49" w:rsidRPr="00170E66" w:rsidRDefault="00F22C49"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w:t>
      </w:r>
      <w:r w:rsidR="00286765" w:rsidRPr="00267E54">
        <w:rPr>
          <w:rFonts w:ascii="Arial" w:hAnsi="Arial" w:cs="Arial"/>
          <w:b/>
          <w:sz w:val="22"/>
          <w:szCs w:val="22"/>
          <w:lang w:val="en-ZA"/>
        </w:rPr>
        <w:t>Month”</w:t>
      </w:r>
      <w:r w:rsidR="00286765" w:rsidRPr="00170E66">
        <w:rPr>
          <w:rFonts w:ascii="Arial" w:hAnsi="Arial" w:cs="Arial"/>
          <w:sz w:val="22"/>
          <w:szCs w:val="22"/>
          <w:lang w:val="en-ZA"/>
        </w:rPr>
        <w:t xml:space="preserve"> means a calendar month, being one of the 12 (twelve) periods into which a year is divided;</w:t>
      </w:r>
    </w:p>
    <w:p w:rsidR="00286765" w:rsidRPr="00170E66" w:rsidRDefault="00286765"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“Parties”</w:t>
      </w:r>
      <w:r w:rsidRPr="00170E66">
        <w:rPr>
          <w:rFonts w:ascii="Arial" w:hAnsi="Arial" w:cs="Arial"/>
          <w:sz w:val="22"/>
          <w:szCs w:val="22"/>
          <w:lang w:val="en-ZA"/>
        </w:rPr>
        <w:t xml:space="preserve"> means </w:t>
      </w:r>
      <w:r w:rsidR="00F03AC8" w:rsidRPr="00170E66">
        <w:rPr>
          <w:rFonts w:ascii="Arial" w:hAnsi="Arial" w:cs="Arial"/>
          <w:sz w:val="22"/>
          <w:szCs w:val="22"/>
          <w:lang w:val="en-ZA"/>
        </w:rPr>
        <w:t>COMPANY</w:t>
      </w:r>
      <w:r w:rsidRPr="00170E66">
        <w:rPr>
          <w:rFonts w:ascii="Arial" w:hAnsi="Arial" w:cs="Arial"/>
          <w:sz w:val="22"/>
          <w:szCs w:val="22"/>
          <w:lang w:val="en-ZA"/>
        </w:rPr>
        <w:t xml:space="preserve"> and the Service Provider and “</w:t>
      </w:r>
      <w:r w:rsidRPr="00267E54">
        <w:rPr>
          <w:rFonts w:ascii="Arial" w:hAnsi="Arial" w:cs="Arial"/>
          <w:sz w:val="22"/>
          <w:szCs w:val="22"/>
          <w:lang w:val="en-ZA"/>
        </w:rPr>
        <w:t>Party</w:t>
      </w:r>
      <w:r w:rsidRPr="00170E66">
        <w:rPr>
          <w:rFonts w:ascii="Arial" w:hAnsi="Arial" w:cs="Arial"/>
          <w:sz w:val="22"/>
          <w:szCs w:val="22"/>
          <w:lang w:val="en-ZA"/>
        </w:rPr>
        <w:t xml:space="preserve">” means either </w:t>
      </w:r>
      <w:r w:rsidR="00F03AC8" w:rsidRPr="00170E66">
        <w:rPr>
          <w:rFonts w:ascii="Arial" w:hAnsi="Arial" w:cs="Arial"/>
          <w:sz w:val="22"/>
          <w:szCs w:val="22"/>
          <w:lang w:val="en-ZA"/>
        </w:rPr>
        <w:t>COMPANY</w:t>
      </w:r>
      <w:r w:rsidRPr="00170E66">
        <w:rPr>
          <w:rFonts w:ascii="Arial" w:hAnsi="Arial" w:cs="Arial"/>
          <w:sz w:val="22"/>
          <w:szCs w:val="22"/>
          <w:lang w:val="en-ZA"/>
        </w:rPr>
        <w:t xml:space="preserve"> or the Service Provider as the case may be;</w:t>
      </w:r>
    </w:p>
    <w:p w:rsidR="00286765" w:rsidRPr="00170E66" w:rsidRDefault="00286765"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“Service Provider”</w:t>
      </w:r>
      <w:r w:rsidRPr="00170E66">
        <w:rPr>
          <w:rFonts w:ascii="Arial" w:hAnsi="Arial" w:cs="Arial"/>
          <w:sz w:val="22"/>
          <w:szCs w:val="22"/>
          <w:lang w:val="en-ZA"/>
        </w:rPr>
        <w:t xml:space="preserve"> means </w:t>
      </w:r>
      <w:r w:rsidR="00F03AC8" w:rsidRPr="00170E66">
        <w:rPr>
          <w:rFonts w:ascii="Arial" w:hAnsi="Arial" w:cs="Arial"/>
          <w:sz w:val="22"/>
          <w:szCs w:val="22"/>
          <w:lang w:val="en-ZA"/>
        </w:rPr>
        <w:t>___________________</w:t>
      </w:r>
      <w:r w:rsidR="00B64DBB" w:rsidRPr="00170E66">
        <w:rPr>
          <w:rFonts w:ascii="Arial" w:hAnsi="Arial" w:cs="Arial"/>
          <w:sz w:val="22"/>
          <w:szCs w:val="22"/>
          <w:lang w:val="en-ZA"/>
        </w:rPr>
        <w:t xml:space="preserve"> </w:t>
      </w:r>
      <w:r w:rsidRPr="00170E66">
        <w:rPr>
          <w:rFonts w:ascii="Arial" w:hAnsi="Arial" w:cs="Arial"/>
          <w:sz w:val="22"/>
          <w:szCs w:val="22"/>
          <w:lang w:val="en-ZA"/>
        </w:rPr>
        <w:t xml:space="preserve">a </w:t>
      </w:r>
      <w:r w:rsidR="00B64DBB" w:rsidRPr="00170E66">
        <w:rPr>
          <w:rFonts w:ascii="Arial" w:hAnsi="Arial" w:cs="Arial"/>
          <w:sz w:val="22"/>
          <w:szCs w:val="22"/>
          <w:lang w:val="en-ZA"/>
        </w:rPr>
        <w:t xml:space="preserve">CC/private company </w:t>
      </w:r>
      <w:r w:rsidRPr="00170E66">
        <w:rPr>
          <w:rFonts w:ascii="Arial" w:hAnsi="Arial" w:cs="Arial"/>
          <w:sz w:val="22"/>
          <w:szCs w:val="22"/>
          <w:lang w:val="en-ZA"/>
        </w:rPr>
        <w:t>registered under the laws of the Republic of South Africa under number ____________________;</w:t>
      </w:r>
    </w:p>
    <w:p w:rsidR="00F22C49" w:rsidRPr="00267E54" w:rsidRDefault="00F22C49"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w:t>
      </w:r>
      <w:r w:rsidR="004A4332" w:rsidRPr="00267E54">
        <w:rPr>
          <w:rFonts w:ascii="Arial" w:hAnsi="Arial" w:cs="Arial"/>
          <w:b/>
          <w:sz w:val="22"/>
          <w:szCs w:val="22"/>
          <w:lang w:val="en-ZA"/>
        </w:rPr>
        <w:t>Service Provider</w:t>
      </w:r>
      <w:r w:rsidR="00D4593D" w:rsidRPr="00267E54">
        <w:rPr>
          <w:rFonts w:ascii="Arial" w:hAnsi="Arial" w:cs="Arial"/>
          <w:b/>
          <w:sz w:val="22"/>
          <w:szCs w:val="22"/>
          <w:lang w:val="en-ZA"/>
        </w:rPr>
        <w:t xml:space="preserve"> </w:t>
      </w:r>
      <w:r w:rsidRPr="00267E54">
        <w:rPr>
          <w:rFonts w:ascii="Arial" w:hAnsi="Arial" w:cs="Arial"/>
          <w:b/>
          <w:sz w:val="22"/>
          <w:szCs w:val="22"/>
          <w:lang w:val="en-ZA"/>
        </w:rPr>
        <w:t>Representative”</w:t>
      </w:r>
      <w:r w:rsidRPr="00170E66">
        <w:rPr>
          <w:rFonts w:ascii="Arial" w:hAnsi="Arial" w:cs="Arial"/>
          <w:sz w:val="22"/>
          <w:szCs w:val="22"/>
          <w:lang w:val="en-ZA"/>
        </w:rPr>
        <w:t xml:space="preserve"> mean</w:t>
      </w:r>
      <w:r w:rsidR="00286765" w:rsidRPr="00170E66">
        <w:rPr>
          <w:rFonts w:ascii="Arial" w:hAnsi="Arial" w:cs="Arial"/>
          <w:sz w:val="22"/>
          <w:szCs w:val="22"/>
          <w:lang w:val="en-ZA"/>
        </w:rPr>
        <w:t>s</w:t>
      </w:r>
      <w:r w:rsidRPr="00170E66">
        <w:rPr>
          <w:rFonts w:ascii="Arial" w:hAnsi="Arial" w:cs="Arial"/>
          <w:sz w:val="22"/>
          <w:szCs w:val="22"/>
          <w:lang w:val="en-ZA"/>
        </w:rPr>
        <w:t xml:space="preserve"> the person appointed by </w:t>
      </w:r>
      <w:r w:rsidR="00BF1F9D" w:rsidRPr="00170E66">
        <w:rPr>
          <w:rFonts w:ascii="Arial" w:hAnsi="Arial" w:cs="Arial"/>
          <w:sz w:val="22"/>
          <w:szCs w:val="22"/>
          <w:lang w:val="en-ZA"/>
        </w:rPr>
        <w:t xml:space="preserve">the </w:t>
      </w:r>
      <w:r w:rsidR="004A4332" w:rsidRPr="00170E66">
        <w:rPr>
          <w:rFonts w:ascii="Arial" w:hAnsi="Arial" w:cs="Arial"/>
          <w:sz w:val="22"/>
          <w:szCs w:val="22"/>
          <w:lang w:val="en-ZA"/>
        </w:rPr>
        <w:t>Service Provider</w:t>
      </w:r>
      <w:r w:rsidR="00D4593D" w:rsidRPr="00170E66">
        <w:rPr>
          <w:rFonts w:ascii="Arial" w:hAnsi="Arial" w:cs="Arial"/>
          <w:sz w:val="22"/>
          <w:szCs w:val="22"/>
          <w:lang w:val="en-ZA"/>
        </w:rPr>
        <w:t xml:space="preserve"> </w:t>
      </w:r>
      <w:r w:rsidRPr="00170E66">
        <w:rPr>
          <w:rFonts w:ascii="Arial" w:hAnsi="Arial" w:cs="Arial"/>
          <w:sz w:val="22"/>
          <w:szCs w:val="22"/>
          <w:lang w:val="en-ZA"/>
        </w:rPr>
        <w:t xml:space="preserve">to liaise with </w:t>
      </w:r>
      <w:r w:rsidR="00F03AC8" w:rsidRPr="00170E66">
        <w:rPr>
          <w:rFonts w:ascii="Arial" w:hAnsi="Arial" w:cs="Arial"/>
          <w:sz w:val="22"/>
          <w:szCs w:val="22"/>
          <w:lang w:val="en-ZA"/>
        </w:rPr>
        <w:t>COMPANY</w:t>
      </w:r>
      <w:r w:rsidRPr="00170E66">
        <w:rPr>
          <w:rFonts w:ascii="Arial" w:hAnsi="Arial" w:cs="Arial"/>
          <w:sz w:val="22"/>
          <w:szCs w:val="22"/>
          <w:lang w:val="en-ZA"/>
        </w:rPr>
        <w:t xml:space="preserve"> on a day to day basis in respect of services provided by the </w:t>
      </w:r>
      <w:r w:rsidR="004A4332" w:rsidRPr="00170E66">
        <w:rPr>
          <w:rFonts w:ascii="Arial" w:hAnsi="Arial" w:cs="Arial"/>
          <w:sz w:val="22"/>
          <w:szCs w:val="22"/>
          <w:lang w:val="en-ZA"/>
        </w:rPr>
        <w:t>Service Provider</w:t>
      </w:r>
      <w:r w:rsidRPr="00170E66">
        <w:rPr>
          <w:rFonts w:ascii="Arial" w:hAnsi="Arial" w:cs="Arial"/>
          <w:sz w:val="22"/>
          <w:szCs w:val="22"/>
          <w:lang w:val="en-ZA"/>
        </w:rPr>
        <w:t xml:space="preserve"> to </w:t>
      </w:r>
      <w:r w:rsidR="00F03AC8" w:rsidRPr="00170E66">
        <w:rPr>
          <w:rFonts w:ascii="Arial" w:hAnsi="Arial" w:cs="Arial"/>
          <w:sz w:val="22"/>
          <w:szCs w:val="22"/>
          <w:lang w:val="en-ZA"/>
        </w:rPr>
        <w:t>COMPANY</w:t>
      </w:r>
      <w:r w:rsidRPr="00170E66">
        <w:rPr>
          <w:rFonts w:ascii="Arial" w:hAnsi="Arial" w:cs="Arial"/>
          <w:sz w:val="22"/>
          <w:szCs w:val="22"/>
          <w:lang w:val="en-ZA"/>
        </w:rPr>
        <w:t xml:space="preserve"> in terms of this Agreement;</w:t>
      </w:r>
    </w:p>
    <w:p w:rsidR="007A0F78" w:rsidRPr="00170E66" w:rsidRDefault="00051B60"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“Services”</w:t>
      </w:r>
      <w:r w:rsidRPr="00170E66">
        <w:rPr>
          <w:rFonts w:ascii="Arial" w:hAnsi="Arial" w:cs="Arial"/>
          <w:sz w:val="22"/>
          <w:szCs w:val="22"/>
          <w:lang w:val="en-ZA"/>
        </w:rPr>
        <w:t xml:space="preserve"> </w:t>
      </w:r>
      <w:r w:rsidR="00286765" w:rsidRPr="00170E66">
        <w:rPr>
          <w:rFonts w:ascii="Arial" w:hAnsi="Arial" w:cs="Arial"/>
          <w:sz w:val="22"/>
          <w:szCs w:val="22"/>
          <w:lang w:val="en-ZA"/>
        </w:rPr>
        <w:t>mean the s</w:t>
      </w:r>
      <w:r w:rsidR="007A0F78" w:rsidRPr="00170E66">
        <w:rPr>
          <w:rFonts w:ascii="Arial" w:hAnsi="Arial" w:cs="Arial"/>
          <w:sz w:val="22"/>
          <w:szCs w:val="22"/>
          <w:lang w:val="en-ZA"/>
        </w:rPr>
        <w:t xml:space="preserve">ervices </w:t>
      </w:r>
      <w:r w:rsidR="000261DF" w:rsidRPr="00170E66">
        <w:rPr>
          <w:rFonts w:ascii="Arial" w:hAnsi="Arial" w:cs="Arial"/>
          <w:sz w:val="22"/>
          <w:szCs w:val="22"/>
          <w:lang w:val="en-ZA"/>
        </w:rPr>
        <w:t xml:space="preserve">provided by the Service Provider </w:t>
      </w:r>
      <w:r w:rsidR="00153BDB" w:rsidRPr="00170E66">
        <w:rPr>
          <w:rFonts w:ascii="Arial" w:hAnsi="Arial" w:cs="Arial"/>
          <w:sz w:val="22"/>
          <w:szCs w:val="22"/>
          <w:lang w:val="en-ZA"/>
        </w:rPr>
        <w:t xml:space="preserve">to </w:t>
      </w:r>
      <w:r w:rsidR="00F03AC8" w:rsidRPr="00170E66">
        <w:rPr>
          <w:rFonts w:ascii="Arial" w:hAnsi="Arial" w:cs="Arial"/>
          <w:sz w:val="22"/>
          <w:szCs w:val="22"/>
          <w:lang w:val="en-ZA"/>
        </w:rPr>
        <w:t>COMPANY</w:t>
      </w:r>
      <w:r w:rsidR="00153BDB" w:rsidRPr="00170E66">
        <w:rPr>
          <w:rFonts w:ascii="Arial" w:hAnsi="Arial" w:cs="Arial"/>
          <w:sz w:val="22"/>
          <w:szCs w:val="22"/>
          <w:lang w:val="en-ZA"/>
        </w:rPr>
        <w:t xml:space="preserve"> </w:t>
      </w:r>
      <w:r w:rsidR="000261DF" w:rsidRPr="00170E66">
        <w:rPr>
          <w:rFonts w:ascii="Arial" w:hAnsi="Arial" w:cs="Arial"/>
          <w:sz w:val="22"/>
          <w:szCs w:val="22"/>
          <w:lang w:val="en-ZA"/>
        </w:rPr>
        <w:t xml:space="preserve">and as </w:t>
      </w:r>
      <w:r w:rsidR="007A0F78" w:rsidRPr="00170E66">
        <w:rPr>
          <w:rFonts w:ascii="Arial" w:hAnsi="Arial" w:cs="Arial"/>
          <w:sz w:val="22"/>
          <w:szCs w:val="22"/>
          <w:lang w:val="en-ZA"/>
        </w:rPr>
        <w:t>describe</w:t>
      </w:r>
      <w:r w:rsidR="00676EA4" w:rsidRPr="00170E66">
        <w:rPr>
          <w:rFonts w:ascii="Arial" w:hAnsi="Arial" w:cs="Arial"/>
          <w:sz w:val="22"/>
          <w:szCs w:val="22"/>
          <w:lang w:val="en-ZA"/>
        </w:rPr>
        <w:t>d in this Agreement and in the a</w:t>
      </w:r>
      <w:r w:rsidR="007A0F78" w:rsidRPr="00170E66">
        <w:rPr>
          <w:rFonts w:ascii="Arial" w:hAnsi="Arial" w:cs="Arial"/>
          <w:sz w:val="22"/>
          <w:szCs w:val="22"/>
          <w:lang w:val="en-ZA"/>
        </w:rPr>
        <w:t>n</w:t>
      </w:r>
      <w:r w:rsidR="0004285D" w:rsidRPr="00170E66">
        <w:rPr>
          <w:rFonts w:ascii="Arial" w:hAnsi="Arial" w:cs="Arial"/>
          <w:sz w:val="22"/>
          <w:szCs w:val="22"/>
          <w:lang w:val="en-ZA"/>
        </w:rPr>
        <w:t>nex</w:t>
      </w:r>
      <w:r w:rsidR="00676EA4" w:rsidRPr="00170E66">
        <w:rPr>
          <w:rFonts w:ascii="Arial" w:hAnsi="Arial" w:cs="Arial"/>
          <w:sz w:val="22"/>
          <w:szCs w:val="22"/>
          <w:lang w:val="en-ZA"/>
        </w:rPr>
        <w:t>e</w:t>
      </w:r>
      <w:r w:rsidR="00286765" w:rsidRPr="00170E66">
        <w:rPr>
          <w:rFonts w:ascii="Arial" w:hAnsi="Arial" w:cs="Arial"/>
          <w:sz w:val="22"/>
          <w:szCs w:val="22"/>
          <w:lang w:val="en-ZA"/>
        </w:rPr>
        <w:t>s hereto;</w:t>
      </w:r>
    </w:p>
    <w:p w:rsidR="00286765" w:rsidRPr="00170E66" w:rsidRDefault="00286765" w:rsidP="00267E54">
      <w:pPr>
        <w:numPr>
          <w:ilvl w:val="2"/>
          <w:numId w:val="3"/>
        </w:numPr>
        <w:tabs>
          <w:tab w:val="clear" w:pos="1800"/>
          <w:tab w:val="num" w:pos="2127"/>
        </w:tabs>
        <w:spacing w:line="360" w:lineRule="auto"/>
        <w:ind w:left="2127" w:hanging="851"/>
        <w:jc w:val="both"/>
        <w:rPr>
          <w:rFonts w:ascii="Arial" w:hAnsi="Arial" w:cs="Arial"/>
          <w:sz w:val="22"/>
          <w:szCs w:val="22"/>
          <w:lang w:val="en-ZA"/>
        </w:rPr>
      </w:pPr>
      <w:r w:rsidRPr="00267E54">
        <w:rPr>
          <w:rFonts w:ascii="Arial" w:hAnsi="Arial" w:cs="Arial"/>
          <w:b/>
          <w:sz w:val="22"/>
          <w:szCs w:val="22"/>
          <w:lang w:val="en-ZA"/>
        </w:rPr>
        <w:t>“Tax Invoice”</w:t>
      </w:r>
      <w:r w:rsidRPr="00170E66">
        <w:rPr>
          <w:rFonts w:ascii="Arial" w:hAnsi="Arial" w:cs="Arial"/>
          <w:sz w:val="22"/>
          <w:szCs w:val="22"/>
          <w:lang w:val="en-ZA"/>
        </w:rPr>
        <w:t xml:space="preserve"> means an invoice as defined in the Value Added Tax Act, No. 89 of 1991, as amended;</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Unless the context clearly requires a different interpretation, any reference to:</w:t>
      </w:r>
    </w:p>
    <w:p w:rsidR="00286765" w:rsidRPr="00267E54" w:rsidRDefault="00286765" w:rsidP="00267E54">
      <w:pPr>
        <w:pStyle w:val="ListParagraph"/>
        <w:numPr>
          <w:ilvl w:val="2"/>
          <w:numId w:val="23"/>
        </w:numPr>
        <w:spacing w:line="360" w:lineRule="auto"/>
        <w:ind w:left="2127" w:hanging="851"/>
        <w:jc w:val="both"/>
        <w:rPr>
          <w:rFonts w:ascii="Arial" w:hAnsi="Arial" w:cs="Arial"/>
          <w:sz w:val="22"/>
          <w:szCs w:val="22"/>
          <w:lang w:val="en-ZA"/>
        </w:rPr>
      </w:pPr>
      <w:r w:rsidRPr="00267E54">
        <w:rPr>
          <w:rFonts w:ascii="Arial" w:hAnsi="Arial" w:cs="Arial"/>
          <w:sz w:val="22"/>
          <w:szCs w:val="22"/>
          <w:lang w:val="en-ZA"/>
        </w:rPr>
        <w:t>the singular includes the plural and vice versa; and</w:t>
      </w:r>
    </w:p>
    <w:p w:rsidR="00286765" w:rsidRPr="00267E54" w:rsidRDefault="00286765" w:rsidP="00267E54">
      <w:pPr>
        <w:numPr>
          <w:ilvl w:val="2"/>
          <w:numId w:val="23"/>
        </w:numPr>
        <w:tabs>
          <w:tab w:val="num" w:pos="2127"/>
        </w:tabs>
        <w:spacing w:line="360" w:lineRule="auto"/>
        <w:ind w:left="2127" w:hanging="851"/>
        <w:jc w:val="both"/>
        <w:rPr>
          <w:rFonts w:ascii="Arial" w:hAnsi="Arial" w:cs="Arial"/>
          <w:sz w:val="22"/>
          <w:szCs w:val="22"/>
          <w:lang w:val="en-ZA"/>
        </w:rPr>
      </w:pPr>
      <w:r w:rsidRPr="00267E54">
        <w:rPr>
          <w:rFonts w:ascii="Arial" w:hAnsi="Arial" w:cs="Arial"/>
          <w:sz w:val="22"/>
          <w:szCs w:val="22"/>
          <w:lang w:val="en-ZA"/>
        </w:rPr>
        <w:t>natural persons includes juristic persons and vice versa.</w:t>
      </w:r>
    </w:p>
    <w:p w:rsidR="00286765" w:rsidRPr="00563E70" w:rsidRDefault="00105939" w:rsidP="00563E70">
      <w:pPr>
        <w:numPr>
          <w:ilvl w:val="1"/>
          <w:numId w:val="1"/>
        </w:numPr>
        <w:tabs>
          <w:tab w:val="clear" w:pos="792"/>
        </w:tabs>
        <w:spacing w:line="360" w:lineRule="auto"/>
        <w:ind w:left="1276" w:hanging="709"/>
        <w:jc w:val="both"/>
        <w:rPr>
          <w:rFonts w:ascii="Arial" w:hAnsi="Arial" w:cs="Arial"/>
          <w:sz w:val="22"/>
          <w:szCs w:val="22"/>
          <w:lang w:val="en-ZA"/>
        </w:rPr>
      </w:pPr>
      <w:r w:rsidRPr="00563E70">
        <w:rPr>
          <w:rFonts w:ascii="Arial" w:hAnsi="Arial" w:cs="Arial"/>
          <w:sz w:val="22"/>
          <w:szCs w:val="22"/>
          <w:lang w:val="en-ZA"/>
        </w:rPr>
        <w:fldChar w:fldCharType="begin"/>
      </w:r>
      <w:r w:rsidR="00286765" w:rsidRPr="00563E70">
        <w:rPr>
          <w:rFonts w:ascii="Arial" w:hAnsi="Arial" w:cs="Arial"/>
          <w:sz w:val="22"/>
          <w:szCs w:val="22"/>
          <w:lang w:val="en-ZA"/>
        </w:rPr>
        <w:instrText xml:space="preserve">seq level2 \h \r0 </w:instrText>
      </w:r>
      <w:r w:rsidRPr="00563E70">
        <w:rPr>
          <w:rFonts w:ascii="Arial" w:hAnsi="Arial" w:cs="Arial"/>
          <w:sz w:val="22"/>
          <w:szCs w:val="22"/>
          <w:lang w:val="en-ZA"/>
        </w:rPr>
        <w:fldChar w:fldCharType="end"/>
      </w:r>
      <w:r w:rsidR="00286765" w:rsidRPr="00563E70">
        <w:rPr>
          <w:rFonts w:ascii="Arial" w:hAnsi="Arial" w:cs="Arial"/>
          <w:sz w:val="22"/>
          <w:szCs w:val="22"/>
          <w:lang w:val="en-ZA"/>
        </w:rPr>
        <w:t>Where appropriate, meanings ascribed to defined words and expressions in clause 1.3 of this Agreement shall impose substantive obligations on the Parties.</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Words and phrases defined in the main body of this Agreement shall bear the same meanings in the annexes to this Agreement where such words or phrases are not specifically defined.</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563E70">
        <w:rPr>
          <w:rFonts w:ascii="Arial" w:hAnsi="Arial" w:cs="Arial"/>
          <w:sz w:val="22"/>
          <w:szCs w:val="22"/>
          <w:lang w:val="en-ZA"/>
        </w:rPr>
        <w:lastRenderedPageBreak/>
        <w:t>Words and expressions defin</w:t>
      </w:r>
      <w:r w:rsidR="00D238EE" w:rsidRPr="00563E70">
        <w:rPr>
          <w:rFonts w:ascii="Arial" w:hAnsi="Arial" w:cs="Arial"/>
          <w:sz w:val="22"/>
          <w:szCs w:val="22"/>
          <w:lang w:val="en-ZA"/>
        </w:rPr>
        <w:t>ed in any sub-</w:t>
      </w:r>
      <w:r w:rsidRPr="00563E70">
        <w:rPr>
          <w:rFonts w:ascii="Arial" w:hAnsi="Arial" w:cs="Arial"/>
          <w:sz w:val="22"/>
          <w:szCs w:val="22"/>
          <w:lang w:val="en-ZA"/>
        </w:rPr>
        <w:t xml:space="preserve">clause shall, for the purposes </w:t>
      </w:r>
      <w:r w:rsidR="00D238EE" w:rsidRPr="00563E70">
        <w:rPr>
          <w:rFonts w:ascii="Arial" w:hAnsi="Arial" w:cs="Arial"/>
          <w:sz w:val="22"/>
          <w:szCs w:val="22"/>
          <w:lang w:val="en-ZA"/>
        </w:rPr>
        <w:t>of the clause of which that sub-</w:t>
      </w:r>
      <w:r w:rsidRPr="00563E70">
        <w:rPr>
          <w:rFonts w:ascii="Arial" w:hAnsi="Arial" w:cs="Arial"/>
          <w:sz w:val="22"/>
          <w:szCs w:val="22"/>
          <w:lang w:val="en-ZA"/>
        </w:rPr>
        <w:t>clause forms part, bear the meaning assigned to such wo</w:t>
      </w:r>
      <w:r w:rsidR="00D238EE" w:rsidRPr="00563E70">
        <w:rPr>
          <w:rFonts w:ascii="Arial" w:hAnsi="Arial" w:cs="Arial"/>
          <w:sz w:val="22"/>
          <w:szCs w:val="22"/>
          <w:lang w:val="en-ZA"/>
        </w:rPr>
        <w:t>rds and expressions in that sub-</w:t>
      </w:r>
      <w:r w:rsidRPr="00563E70">
        <w:rPr>
          <w:rFonts w:ascii="Arial" w:hAnsi="Arial" w:cs="Arial"/>
          <w:sz w:val="22"/>
          <w:szCs w:val="22"/>
          <w:lang w:val="en-ZA"/>
        </w:rPr>
        <w:t>clause.</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563E70">
        <w:rPr>
          <w:rFonts w:ascii="Arial" w:hAnsi="Arial" w:cs="Arial"/>
          <w:sz w:val="22"/>
          <w:szCs w:val="22"/>
          <w:lang w:val="en-ZA"/>
        </w:rPr>
        <w:t>I</w:t>
      </w:r>
      <w:r w:rsidRPr="00170E66">
        <w:rPr>
          <w:rFonts w:ascii="Arial" w:hAnsi="Arial" w:cs="Arial"/>
          <w:sz w:val="22"/>
          <w:szCs w:val="22"/>
          <w:lang w:val="en-ZA"/>
        </w:rPr>
        <w:t>f any provision in a definition is a substantive provision conferring rights or imposing obligations on any Party, notwithstanding that it is only in the definition clause, effect shall be given to it as if it were a substantive provision in the body of the Agreement.</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563E70">
        <w:rPr>
          <w:rFonts w:ascii="Arial" w:hAnsi="Arial" w:cs="Arial"/>
          <w:sz w:val="22"/>
          <w:szCs w:val="22"/>
          <w:lang w:val="en-ZA"/>
        </w:rPr>
        <w:t xml:space="preserve">When any number of days is prescribed in this Agreement, same </w:t>
      </w:r>
      <w:r w:rsidR="00563E70" w:rsidRPr="00563E70">
        <w:rPr>
          <w:rFonts w:ascii="Arial" w:hAnsi="Arial" w:cs="Arial"/>
          <w:sz w:val="22"/>
          <w:szCs w:val="22"/>
          <w:lang w:val="en-ZA"/>
        </w:rPr>
        <w:t>shall be</w:t>
      </w:r>
      <w:r w:rsidRPr="00563E70">
        <w:rPr>
          <w:rFonts w:ascii="Arial" w:hAnsi="Arial" w:cs="Arial"/>
          <w:sz w:val="22"/>
          <w:szCs w:val="22"/>
          <w:lang w:val="en-ZA"/>
        </w:rPr>
        <w:t xml:space="preserve"> reckoned exclusively of the first and inclusively of the last day unless the last day falls on a Saturday, Sunday or public holiday, in which case the last day shall be the next succeeding day which is not a Saturday, Sunday or public holiday.</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563E70">
        <w:rPr>
          <w:rFonts w:ascii="Arial" w:hAnsi="Arial" w:cs="Arial"/>
          <w:sz w:val="22"/>
          <w:szCs w:val="22"/>
          <w:lang w:val="en-ZA"/>
        </w:rPr>
        <w:t xml:space="preserve">The use of the word </w:t>
      </w:r>
      <w:r w:rsidR="00DA20D1" w:rsidRPr="00563E70">
        <w:rPr>
          <w:rFonts w:ascii="Arial" w:hAnsi="Arial" w:cs="Arial"/>
          <w:sz w:val="22"/>
          <w:szCs w:val="22"/>
          <w:lang w:val="en-ZA"/>
        </w:rPr>
        <w:t>“</w:t>
      </w:r>
      <w:r w:rsidRPr="00563E70">
        <w:rPr>
          <w:rFonts w:ascii="Arial" w:hAnsi="Arial" w:cs="Arial"/>
          <w:sz w:val="22"/>
          <w:szCs w:val="22"/>
          <w:lang w:val="en-ZA"/>
        </w:rPr>
        <w:t>including” followed by a specific example/s shall not be construed as limiting the meaning of the general wording preceding it and the eiusdem generis rule (i.e. the rule that a general word or clause is restricted in meaning to the same class as the specific words which precede it) shall not be applied in the interpretation of such general wording or such specific example/s.</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563E70">
        <w:rPr>
          <w:rFonts w:ascii="Arial" w:hAnsi="Arial" w:cs="Arial"/>
          <w:sz w:val="22"/>
          <w:szCs w:val="22"/>
          <w:lang w:val="en-ZA"/>
        </w:rPr>
        <w:t>The terms of this Agreement having been negotiated, the contra proferentem rule (i.e. that words should be interpreted against the stipulator) shall not be applied in the interpretation of this Agreement.</w:t>
      </w:r>
    </w:p>
    <w:p w:rsidR="00286765" w:rsidRPr="00563E70" w:rsidRDefault="00286765" w:rsidP="00563E70">
      <w:pPr>
        <w:numPr>
          <w:ilvl w:val="1"/>
          <w:numId w:val="1"/>
        </w:numPr>
        <w:tabs>
          <w:tab w:val="clear" w:pos="792"/>
        </w:tabs>
        <w:spacing w:line="360" w:lineRule="auto"/>
        <w:ind w:left="1276" w:hanging="709"/>
        <w:jc w:val="both"/>
        <w:rPr>
          <w:rFonts w:ascii="Arial" w:hAnsi="Arial" w:cs="Arial"/>
          <w:sz w:val="22"/>
          <w:szCs w:val="22"/>
          <w:lang w:val="en-ZA"/>
        </w:rPr>
      </w:pPr>
      <w:r w:rsidRPr="00563E70">
        <w:rPr>
          <w:rFonts w:ascii="Arial" w:hAnsi="Arial" w:cs="Arial"/>
          <w:sz w:val="22"/>
          <w:szCs w:val="22"/>
          <w:lang w:val="en-ZA"/>
        </w:rPr>
        <w:t>Any reference to any statute, regulation or other legislation shall be a reference to that statute, regulation or other legislation as at the Effective Date, and as amended or substituted from time to time.</w:t>
      </w:r>
    </w:p>
    <w:p w:rsidR="00F22C49" w:rsidRPr="00FF1F5F" w:rsidRDefault="00F22C49" w:rsidP="00FF1F5F">
      <w:pPr>
        <w:spacing w:line="360" w:lineRule="auto"/>
        <w:ind w:left="360"/>
        <w:jc w:val="both"/>
        <w:rPr>
          <w:rFonts w:ascii="Arial" w:hAnsi="Arial" w:cs="Arial"/>
          <w:sz w:val="22"/>
          <w:szCs w:val="22"/>
          <w:lang w:val="en-ZA"/>
        </w:rPr>
      </w:pPr>
    </w:p>
    <w:p w:rsidR="006016C2" w:rsidRPr="00FF1F5F" w:rsidRDefault="006016C2"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 xml:space="preserve">INTRODUCTION </w:t>
      </w:r>
    </w:p>
    <w:p w:rsidR="00286765" w:rsidRPr="00267E54" w:rsidRDefault="00267E54"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Pr>
          <w:rFonts w:ascii="Arial" w:hAnsi="Arial" w:cs="Arial"/>
          <w:sz w:val="22"/>
          <w:szCs w:val="22"/>
          <w:lang w:val="en-ZA"/>
        </w:rPr>
        <w:t>T</w:t>
      </w:r>
      <w:r w:rsidR="002A14E4" w:rsidRPr="00267E54">
        <w:rPr>
          <w:rFonts w:ascii="Arial" w:hAnsi="Arial" w:cs="Arial"/>
          <w:sz w:val="22"/>
          <w:szCs w:val="22"/>
          <w:lang w:val="en-ZA"/>
        </w:rPr>
        <w:t xml:space="preserve">he Service Provider </w:t>
      </w:r>
      <w:r w:rsidR="00170E66" w:rsidRPr="00267E54">
        <w:rPr>
          <w:rFonts w:ascii="Arial" w:hAnsi="Arial" w:cs="Arial"/>
          <w:sz w:val="22"/>
          <w:szCs w:val="22"/>
          <w:lang w:val="en-ZA"/>
        </w:rPr>
        <w:t>delivers _</w:t>
      </w:r>
      <w:r w:rsidR="00F03AC8" w:rsidRPr="00267E54">
        <w:rPr>
          <w:rFonts w:ascii="Arial" w:hAnsi="Arial" w:cs="Arial"/>
          <w:sz w:val="22"/>
          <w:szCs w:val="22"/>
          <w:lang w:val="en-ZA"/>
        </w:rPr>
        <w:t>________________________</w:t>
      </w:r>
      <w:r w:rsidR="00A16590" w:rsidRPr="00267E54">
        <w:rPr>
          <w:rFonts w:ascii="Arial" w:hAnsi="Arial" w:cs="Arial"/>
          <w:sz w:val="22"/>
          <w:szCs w:val="22"/>
          <w:lang w:val="en-ZA"/>
        </w:rPr>
        <w:t>.</w:t>
      </w:r>
    </w:p>
    <w:p w:rsidR="00F22C49" w:rsidRPr="00170E66" w:rsidRDefault="002A14E4"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Service Provider wishes to provide </w:t>
      </w:r>
      <w:r w:rsidR="009E354F" w:rsidRPr="00170E66">
        <w:rPr>
          <w:rFonts w:ascii="Arial" w:hAnsi="Arial" w:cs="Arial"/>
          <w:sz w:val="22"/>
          <w:szCs w:val="22"/>
          <w:lang w:val="en-ZA"/>
        </w:rPr>
        <w:t xml:space="preserve">to </w:t>
      </w:r>
      <w:r w:rsidR="00F03AC8" w:rsidRPr="00170E66">
        <w:rPr>
          <w:rFonts w:ascii="Arial" w:hAnsi="Arial" w:cs="Arial"/>
          <w:sz w:val="22"/>
          <w:szCs w:val="22"/>
          <w:lang w:val="en-ZA"/>
        </w:rPr>
        <w:t>COMPANY</w:t>
      </w:r>
      <w:r w:rsidR="009E354F" w:rsidRPr="00170E66">
        <w:rPr>
          <w:rFonts w:ascii="Arial" w:hAnsi="Arial" w:cs="Arial"/>
          <w:sz w:val="22"/>
          <w:szCs w:val="22"/>
          <w:lang w:val="en-ZA"/>
        </w:rPr>
        <w:t xml:space="preserve"> </w:t>
      </w:r>
      <w:r w:rsidRPr="00170E66">
        <w:rPr>
          <w:rFonts w:ascii="Arial" w:hAnsi="Arial" w:cs="Arial"/>
          <w:sz w:val="22"/>
          <w:szCs w:val="22"/>
          <w:lang w:val="en-ZA"/>
        </w:rPr>
        <w:t xml:space="preserve">the Services </w:t>
      </w:r>
      <w:r w:rsidR="009E354F" w:rsidRPr="00170E66">
        <w:rPr>
          <w:rFonts w:ascii="Arial" w:hAnsi="Arial" w:cs="Arial"/>
          <w:sz w:val="22"/>
          <w:szCs w:val="22"/>
          <w:lang w:val="en-ZA"/>
        </w:rPr>
        <w:t xml:space="preserve">as </w:t>
      </w:r>
      <w:r w:rsidRPr="00170E66">
        <w:rPr>
          <w:rFonts w:ascii="Arial" w:hAnsi="Arial" w:cs="Arial"/>
          <w:sz w:val="22"/>
          <w:szCs w:val="22"/>
          <w:lang w:val="en-ZA"/>
        </w:rPr>
        <w:t>more fully set out in this Agreement</w:t>
      </w:r>
      <w:r w:rsidR="00076FB4" w:rsidRPr="00170E66">
        <w:rPr>
          <w:rFonts w:ascii="Arial" w:hAnsi="Arial" w:cs="Arial"/>
          <w:sz w:val="22"/>
          <w:szCs w:val="22"/>
          <w:lang w:val="en-ZA"/>
        </w:rPr>
        <w:t xml:space="preserve"> and </w:t>
      </w:r>
      <w:r w:rsidRPr="00170E66">
        <w:rPr>
          <w:rFonts w:ascii="Arial" w:hAnsi="Arial" w:cs="Arial"/>
          <w:sz w:val="22"/>
          <w:szCs w:val="22"/>
          <w:lang w:val="en-ZA"/>
        </w:rPr>
        <w:t>to formalise it</w:t>
      </w:r>
      <w:r w:rsidR="00212D25" w:rsidRPr="00170E66">
        <w:rPr>
          <w:rFonts w:ascii="Arial" w:hAnsi="Arial" w:cs="Arial"/>
          <w:sz w:val="22"/>
          <w:szCs w:val="22"/>
          <w:lang w:val="en-ZA"/>
        </w:rPr>
        <w:t>s</w:t>
      </w:r>
      <w:r w:rsidRPr="00170E66">
        <w:rPr>
          <w:rFonts w:ascii="Arial" w:hAnsi="Arial" w:cs="Arial"/>
          <w:sz w:val="22"/>
          <w:szCs w:val="22"/>
          <w:lang w:val="en-ZA"/>
        </w:rPr>
        <w:t xml:space="preserve"> business relationship </w:t>
      </w:r>
      <w:r w:rsidR="00076FB4" w:rsidRPr="00170E66">
        <w:rPr>
          <w:rFonts w:ascii="Arial" w:hAnsi="Arial" w:cs="Arial"/>
          <w:sz w:val="22"/>
          <w:szCs w:val="22"/>
          <w:lang w:val="en-ZA"/>
        </w:rPr>
        <w:t xml:space="preserve">by </w:t>
      </w:r>
      <w:r w:rsidRPr="00170E66">
        <w:rPr>
          <w:rFonts w:ascii="Arial" w:hAnsi="Arial" w:cs="Arial"/>
          <w:sz w:val="22"/>
          <w:szCs w:val="22"/>
          <w:lang w:val="en-ZA"/>
        </w:rPr>
        <w:t>conclud</w:t>
      </w:r>
      <w:r w:rsidR="00076FB4" w:rsidRPr="00170E66">
        <w:rPr>
          <w:rFonts w:ascii="Arial" w:hAnsi="Arial" w:cs="Arial"/>
          <w:sz w:val="22"/>
          <w:szCs w:val="22"/>
          <w:lang w:val="en-ZA"/>
        </w:rPr>
        <w:t>ing a</w:t>
      </w:r>
      <w:r w:rsidRPr="00170E66">
        <w:rPr>
          <w:rFonts w:ascii="Arial" w:hAnsi="Arial" w:cs="Arial"/>
          <w:sz w:val="22"/>
          <w:szCs w:val="22"/>
          <w:lang w:val="en-ZA"/>
        </w:rPr>
        <w:t xml:space="preserve"> service contract with </w:t>
      </w:r>
      <w:r w:rsidR="00F03AC8" w:rsidRPr="00170E66">
        <w:rPr>
          <w:rFonts w:ascii="Arial" w:hAnsi="Arial" w:cs="Arial"/>
          <w:sz w:val="22"/>
          <w:szCs w:val="22"/>
          <w:lang w:val="en-ZA"/>
        </w:rPr>
        <w:t>COMPANY</w:t>
      </w:r>
      <w:r w:rsidRPr="00170E66">
        <w:rPr>
          <w:rFonts w:ascii="Arial" w:hAnsi="Arial" w:cs="Arial"/>
          <w:sz w:val="22"/>
          <w:szCs w:val="22"/>
          <w:lang w:val="en-ZA"/>
        </w:rPr>
        <w:t xml:space="preserve"> that regulates all aspects of their business</w:t>
      </w:r>
      <w:r w:rsidR="00D5722C" w:rsidRPr="00170E66">
        <w:rPr>
          <w:rFonts w:ascii="Arial" w:hAnsi="Arial" w:cs="Arial"/>
          <w:sz w:val="22"/>
          <w:szCs w:val="22"/>
          <w:lang w:val="en-ZA"/>
        </w:rPr>
        <w:t>-</w:t>
      </w:r>
      <w:r w:rsidRPr="00170E66">
        <w:rPr>
          <w:rFonts w:ascii="Arial" w:hAnsi="Arial" w:cs="Arial"/>
          <w:sz w:val="22"/>
          <w:szCs w:val="22"/>
          <w:lang w:val="en-ZA"/>
        </w:rPr>
        <w:t xml:space="preserve"> and working relationship.</w:t>
      </w:r>
    </w:p>
    <w:p w:rsidR="002D0FA5" w:rsidRPr="00FF1F5F" w:rsidRDefault="002D0FA5" w:rsidP="00FF1F5F">
      <w:pPr>
        <w:spacing w:line="360" w:lineRule="auto"/>
        <w:ind w:left="360"/>
        <w:jc w:val="both"/>
        <w:rPr>
          <w:rFonts w:ascii="Arial" w:hAnsi="Arial" w:cs="Arial"/>
          <w:sz w:val="22"/>
          <w:szCs w:val="22"/>
          <w:lang w:val="en-ZA"/>
        </w:rPr>
      </w:pPr>
    </w:p>
    <w:p w:rsidR="002D0FA5" w:rsidRPr="00FF1F5F" w:rsidRDefault="002D0FA5"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lastRenderedPageBreak/>
        <w:t>APPOINTMENT</w:t>
      </w:r>
    </w:p>
    <w:p w:rsidR="00F22C49" w:rsidRPr="00267E54" w:rsidRDefault="00F03AC8"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267E54">
        <w:rPr>
          <w:rFonts w:ascii="Arial" w:hAnsi="Arial" w:cs="Arial"/>
          <w:sz w:val="22"/>
          <w:szCs w:val="22"/>
          <w:lang w:val="en-ZA"/>
        </w:rPr>
        <w:t>COMPANY</w:t>
      </w:r>
      <w:r w:rsidR="00D638FF" w:rsidRPr="00267E54">
        <w:rPr>
          <w:rFonts w:ascii="Arial" w:hAnsi="Arial" w:cs="Arial"/>
          <w:sz w:val="22"/>
          <w:szCs w:val="22"/>
          <w:lang w:val="en-ZA"/>
        </w:rPr>
        <w:t xml:space="preserve"> </w:t>
      </w:r>
      <w:r w:rsidR="00F22C49" w:rsidRPr="00267E54">
        <w:rPr>
          <w:rFonts w:ascii="Arial" w:hAnsi="Arial" w:cs="Arial"/>
          <w:sz w:val="22"/>
          <w:szCs w:val="22"/>
          <w:lang w:val="en-ZA"/>
        </w:rPr>
        <w:t xml:space="preserve">hereby appoints </w:t>
      </w:r>
      <w:r w:rsidR="00D5722C" w:rsidRPr="00267E54">
        <w:rPr>
          <w:rFonts w:ascii="Arial" w:hAnsi="Arial" w:cs="Arial"/>
          <w:sz w:val="22"/>
          <w:szCs w:val="22"/>
          <w:lang w:val="en-ZA"/>
        </w:rPr>
        <w:t xml:space="preserve">the Service Provider </w:t>
      </w:r>
      <w:r w:rsidR="00212D25" w:rsidRPr="00267E54">
        <w:rPr>
          <w:rFonts w:ascii="Arial" w:hAnsi="Arial" w:cs="Arial"/>
          <w:sz w:val="22"/>
          <w:szCs w:val="22"/>
          <w:lang w:val="en-ZA"/>
        </w:rPr>
        <w:t xml:space="preserve">who </w:t>
      </w:r>
      <w:r w:rsidR="00F22C49" w:rsidRPr="00267E54">
        <w:rPr>
          <w:rFonts w:ascii="Arial" w:hAnsi="Arial" w:cs="Arial"/>
          <w:sz w:val="22"/>
          <w:szCs w:val="22"/>
          <w:lang w:val="en-ZA"/>
        </w:rPr>
        <w:t>accepts such appointment to provide the Services</w:t>
      </w:r>
      <w:r w:rsidR="00212D25" w:rsidRPr="00267E54">
        <w:rPr>
          <w:rFonts w:ascii="Arial" w:hAnsi="Arial" w:cs="Arial"/>
          <w:sz w:val="22"/>
          <w:szCs w:val="22"/>
          <w:lang w:val="en-ZA"/>
        </w:rPr>
        <w:t>,</w:t>
      </w:r>
      <w:r w:rsidR="00F22C49" w:rsidRPr="00267E54">
        <w:rPr>
          <w:rFonts w:ascii="Arial" w:hAnsi="Arial" w:cs="Arial"/>
          <w:sz w:val="22"/>
          <w:szCs w:val="22"/>
          <w:lang w:val="en-ZA"/>
        </w:rPr>
        <w:t xml:space="preserve"> subject to the terms and conditions set out in this Agreement.</w:t>
      </w:r>
    </w:p>
    <w:p w:rsidR="00F22C49" w:rsidRPr="00170E66" w:rsidRDefault="00D5722C"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Service Provider </w:t>
      </w:r>
      <w:r w:rsidR="00F22C49" w:rsidRPr="00170E66">
        <w:rPr>
          <w:rFonts w:ascii="Arial" w:hAnsi="Arial" w:cs="Arial"/>
          <w:sz w:val="22"/>
          <w:szCs w:val="22"/>
          <w:lang w:val="en-ZA"/>
        </w:rPr>
        <w:t xml:space="preserve">warrants that it has sufficient knowledge and expertise in all aspects of the Services and has the level of skill and experience to perform the Services. </w:t>
      </w:r>
      <w:r w:rsidRPr="00170E66">
        <w:rPr>
          <w:rFonts w:ascii="Arial" w:hAnsi="Arial" w:cs="Arial"/>
          <w:sz w:val="22"/>
          <w:szCs w:val="22"/>
          <w:lang w:val="en-ZA"/>
        </w:rPr>
        <w:t xml:space="preserve">The Service Provider </w:t>
      </w:r>
      <w:r w:rsidR="00EB0E26" w:rsidRPr="00170E66">
        <w:rPr>
          <w:rFonts w:ascii="Arial" w:hAnsi="Arial" w:cs="Arial"/>
          <w:sz w:val="22"/>
          <w:szCs w:val="22"/>
          <w:lang w:val="en-ZA"/>
        </w:rPr>
        <w:t xml:space="preserve">shall </w:t>
      </w:r>
      <w:r w:rsidR="0053137D" w:rsidRPr="00170E66">
        <w:rPr>
          <w:rFonts w:ascii="Arial" w:hAnsi="Arial" w:cs="Arial"/>
          <w:sz w:val="22"/>
          <w:szCs w:val="22"/>
          <w:lang w:val="en-ZA"/>
        </w:rPr>
        <w:t xml:space="preserve">use its best </w:t>
      </w:r>
      <w:r w:rsidR="00170E66" w:rsidRPr="00170E66">
        <w:rPr>
          <w:rFonts w:ascii="Arial" w:hAnsi="Arial" w:cs="Arial"/>
          <w:sz w:val="22"/>
          <w:szCs w:val="22"/>
          <w:lang w:val="en-ZA"/>
        </w:rPr>
        <w:t>endeavours</w:t>
      </w:r>
      <w:r w:rsidR="0053137D" w:rsidRPr="00170E66">
        <w:rPr>
          <w:rFonts w:ascii="Arial" w:hAnsi="Arial" w:cs="Arial"/>
          <w:sz w:val="22"/>
          <w:szCs w:val="22"/>
          <w:lang w:val="en-ZA"/>
        </w:rPr>
        <w:t xml:space="preserve">, </w:t>
      </w:r>
      <w:r w:rsidR="00F22C49" w:rsidRPr="00170E66">
        <w:rPr>
          <w:rFonts w:ascii="Arial" w:hAnsi="Arial" w:cs="Arial"/>
          <w:sz w:val="22"/>
          <w:szCs w:val="22"/>
          <w:lang w:val="en-ZA"/>
        </w:rPr>
        <w:t xml:space="preserve">care and skill in performing all its obligations in terms of this Agreement.  </w:t>
      </w:r>
    </w:p>
    <w:p w:rsidR="00F5539E" w:rsidRPr="00FF1F5F" w:rsidRDefault="00F5539E" w:rsidP="00FF1F5F">
      <w:pPr>
        <w:spacing w:line="360" w:lineRule="auto"/>
        <w:ind w:left="360"/>
        <w:jc w:val="both"/>
        <w:rPr>
          <w:rFonts w:ascii="Arial" w:hAnsi="Arial" w:cs="Arial"/>
          <w:sz w:val="22"/>
          <w:szCs w:val="22"/>
          <w:lang w:val="en-ZA"/>
        </w:rPr>
      </w:pPr>
    </w:p>
    <w:p w:rsidR="00170E66" w:rsidRPr="00FF1F5F" w:rsidRDefault="00170E66" w:rsidP="00FF1F5F">
      <w:pPr>
        <w:spacing w:line="360" w:lineRule="auto"/>
        <w:ind w:left="360"/>
        <w:jc w:val="both"/>
        <w:rPr>
          <w:rFonts w:ascii="Arial" w:hAnsi="Arial" w:cs="Arial"/>
          <w:sz w:val="22"/>
          <w:szCs w:val="22"/>
          <w:lang w:val="en-ZA"/>
        </w:rPr>
      </w:pPr>
    </w:p>
    <w:p w:rsidR="00F22C49" w:rsidRPr="00ED20EF"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DURATION</w:t>
      </w:r>
    </w:p>
    <w:p w:rsidR="00F22C49" w:rsidRPr="00170E66" w:rsidRDefault="00F22C49"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Notwithstanding the date of signature by all Parties, this Agreement shall commence on the Effective Date</w:t>
      </w:r>
      <w:r w:rsidRPr="00267E54">
        <w:rPr>
          <w:rFonts w:ascii="Arial" w:hAnsi="Arial" w:cs="Arial"/>
          <w:sz w:val="22"/>
          <w:szCs w:val="22"/>
          <w:lang w:val="en-ZA"/>
        </w:rPr>
        <w:t xml:space="preserve">, and shall continue </w:t>
      </w:r>
      <w:r w:rsidR="00CC54E6" w:rsidRPr="00267E54">
        <w:rPr>
          <w:rFonts w:ascii="Arial" w:hAnsi="Arial" w:cs="Arial"/>
          <w:sz w:val="22"/>
          <w:szCs w:val="22"/>
          <w:lang w:val="en-ZA"/>
        </w:rPr>
        <w:t>until</w:t>
      </w:r>
      <w:r w:rsidR="000F4992" w:rsidRPr="00267E54">
        <w:rPr>
          <w:rFonts w:ascii="Arial" w:hAnsi="Arial" w:cs="Arial"/>
          <w:sz w:val="22"/>
          <w:szCs w:val="22"/>
          <w:lang w:val="en-ZA"/>
        </w:rPr>
        <w:t xml:space="preserve"> final</w:t>
      </w:r>
      <w:r w:rsidR="00CC54E6" w:rsidRPr="00267E54">
        <w:rPr>
          <w:rFonts w:ascii="Arial" w:hAnsi="Arial" w:cs="Arial"/>
          <w:sz w:val="22"/>
          <w:szCs w:val="22"/>
          <w:lang w:val="en-ZA"/>
        </w:rPr>
        <w:t xml:space="preserve"> </w:t>
      </w:r>
      <w:r w:rsidR="000F4992" w:rsidRPr="00267E54">
        <w:rPr>
          <w:rFonts w:ascii="Arial" w:hAnsi="Arial" w:cs="Arial"/>
          <w:sz w:val="22"/>
          <w:szCs w:val="22"/>
          <w:lang w:val="en-ZA"/>
        </w:rPr>
        <w:t>delivery of the Services as per this Agreement</w:t>
      </w:r>
      <w:r w:rsidRPr="00267E54">
        <w:rPr>
          <w:rFonts w:ascii="Arial" w:hAnsi="Arial" w:cs="Arial"/>
          <w:sz w:val="22"/>
          <w:szCs w:val="22"/>
          <w:lang w:val="en-ZA"/>
        </w:rPr>
        <w:t>.</w:t>
      </w:r>
    </w:p>
    <w:p w:rsidR="00A42992" w:rsidRPr="00170E66" w:rsidRDefault="00532064"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267E54">
        <w:rPr>
          <w:rFonts w:ascii="Arial" w:hAnsi="Arial" w:cs="Arial"/>
          <w:sz w:val="22"/>
          <w:szCs w:val="22"/>
          <w:lang w:val="en-ZA"/>
        </w:rPr>
        <w:t>Notwithstanding the provisions of clauses 4.1 and 1</w:t>
      </w:r>
      <w:r w:rsidR="0062282C" w:rsidRPr="00267E54">
        <w:rPr>
          <w:rFonts w:ascii="Arial" w:hAnsi="Arial" w:cs="Arial"/>
          <w:sz w:val="22"/>
          <w:szCs w:val="22"/>
          <w:lang w:val="en-ZA"/>
        </w:rPr>
        <w:t>1</w:t>
      </w:r>
      <w:r w:rsidRPr="00267E54">
        <w:rPr>
          <w:rFonts w:ascii="Arial" w:hAnsi="Arial" w:cs="Arial"/>
          <w:sz w:val="22"/>
          <w:szCs w:val="22"/>
          <w:lang w:val="en-ZA"/>
        </w:rPr>
        <w:t xml:space="preserve">, </w:t>
      </w:r>
      <w:r w:rsidR="00F03AC8" w:rsidRPr="00170E66">
        <w:rPr>
          <w:rFonts w:ascii="Arial" w:hAnsi="Arial" w:cs="Arial"/>
          <w:sz w:val="22"/>
          <w:szCs w:val="22"/>
          <w:lang w:val="en-ZA"/>
        </w:rPr>
        <w:t>COMPANY</w:t>
      </w:r>
      <w:r w:rsidR="00212D25" w:rsidRPr="00170E66">
        <w:rPr>
          <w:rFonts w:ascii="Arial" w:hAnsi="Arial" w:cs="Arial"/>
          <w:sz w:val="22"/>
          <w:szCs w:val="22"/>
          <w:lang w:val="en-ZA"/>
        </w:rPr>
        <w:t xml:space="preserve"> </w:t>
      </w:r>
      <w:r w:rsidR="00F22C49" w:rsidRPr="00170E66">
        <w:rPr>
          <w:rFonts w:ascii="Arial" w:hAnsi="Arial" w:cs="Arial"/>
          <w:sz w:val="22"/>
          <w:szCs w:val="22"/>
          <w:lang w:val="en-ZA"/>
        </w:rPr>
        <w:t>may cancel this Agreement</w:t>
      </w:r>
      <w:r w:rsidR="00712316" w:rsidRPr="00170E66">
        <w:rPr>
          <w:rFonts w:ascii="Arial" w:hAnsi="Arial" w:cs="Arial"/>
          <w:sz w:val="22"/>
          <w:szCs w:val="22"/>
          <w:lang w:val="en-ZA"/>
        </w:rPr>
        <w:t xml:space="preserve"> </w:t>
      </w:r>
      <w:r w:rsidRPr="00170E66">
        <w:rPr>
          <w:rFonts w:ascii="Arial" w:hAnsi="Arial" w:cs="Arial"/>
          <w:sz w:val="22"/>
          <w:szCs w:val="22"/>
          <w:lang w:val="en-ZA"/>
        </w:rPr>
        <w:t xml:space="preserve">prior to </w:t>
      </w:r>
      <w:r w:rsidR="003F08AE" w:rsidRPr="00170E66">
        <w:rPr>
          <w:rFonts w:ascii="Arial" w:hAnsi="Arial" w:cs="Arial"/>
          <w:sz w:val="22"/>
          <w:szCs w:val="22"/>
          <w:lang w:val="en-ZA"/>
        </w:rPr>
        <w:t xml:space="preserve">termination date </w:t>
      </w:r>
      <w:r w:rsidRPr="00170E66">
        <w:rPr>
          <w:rFonts w:ascii="Arial" w:hAnsi="Arial" w:cs="Arial"/>
          <w:sz w:val="22"/>
          <w:szCs w:val="22"/>
          <w:lang w:val="en-ZA"/>
        </w:rPr>
        <w:t xml:space="preserve">in its sole discretion and for any reason whatsoever, </w:t>
      </w:r>
      <w:r w:rsidR="00F22C49" w:rsidRPr="00170E66">
        <w:rPr>
          <w:rFonts w:ascii="Arial" w:hAnsi="Arial" w:cs="Arial"/>
          <w:sz w:val="22"/>
          <w:szCs w:val="22"/>
          <w:lang w:val="en-ZA"/>
        </w:rPr>
        <w:t xml:space="preserve">by giving the other </w:t>
      </w:r>
      <w:r w:rsidR="008743BA" w:rsidRPr="00170E66">
        <w:rPr>
          <w:rFonts w:ascii="Arial" w:hAnsi="Arial" w:cs="Arial"/>
          <w:sz w:val="22"/>
          <w:szCs w:val="22"/>
          <w:lang w:val="en-ZA"/>
        </w:rPr>
        <w:t>P</w:t>
      </w:r>
      <w:r w:rsidR="00F22C49" w:rsidRPr="00170E66">
        <w:rPr>
          <w:rFonts w:ascii="Arial" w:hAnsi="Arial" w:cs="Arial"/>
          <w:sz w:val="22"/>
          <w:szCs w:val="22"/>
          <w:lang w:val="en-ZA"/>
        </w:rPr>
        <w:t xml:space="preserve">arty </w:t>
      </w:r>
      <w:r w:rsidR="00CC54E6" w:rsidRPr="00170E66">
        <w:rPr>
          <w:rFonts w:ascii="Arial" w:hAnsi="Arial" w:cs="Arial"/>
          <w:sz w:val="22"/>
          <w:szCs w:val="22"/>
          <w:lang w:val="en-ZA"/>
        </w:rPr>
        <w:t xml:space="preserve">thirty </w:t>
      </w:r>
      <w:r w:rsidR="00340788" w:rsidRPr="00267E54">
        <w:rPr>
          <w:rFonts w:ascii="Arial" w:hAnsi="Arial" w:cs="Arial"/>
          <w:sz w:val="22"/>
          <w:szCs w:val="22"/>
          <w:lang w:val="en-ZA"/>
        </w:rPr>
        <w:t>(</w:t>
      </w:r>
      <w:r w:rsidR="00CC54E6" w:rsidRPr="00267E54">
        <w:rPr>
          <w:rFonts w:ascii="Arial" w:hAnsi="Arial" w:cs="Arial"/>
          <w:sz w:val="22"/>
          <w:szCs w:val="22"/>
          <w:lang w:val="en-ZA"/>
        </w:rPr>
        <w:t>30</w:t>
      </w:r>
      <w:r w:rsidR="00340788" w:rsidRPr="00267E54">
        <w:rPr>
          <w:rFonts w:ascii="Arial" w:hAnsi="Arial" w:cs="Arial"/>
          <w:sz w:val="22"/>
          <w:szCs w:val="22"/>
          <w:lang w:val="en-ZA"/>
        </w:rPr>
        <w:t xml:space="preserve">) </w:t>
      </w:r>
      <w:r w:rsidR="00CC54E6" w:rsidRPr="00267E54">
        <w:rPr>
          <w:rFonts w:ascii="Arial" w:hAnsi="Arial" w:cs="Arial"/>
          <w:sz w:val="22"/>
          <w:szCs w:val="22"/>
          <w:lang w:val="en-ZA"/>
        </w:rPr>
        <w:t>days</w:t>
      </w:r>
      <w:r w:rsidR="00212D25" w:rsidRPr="00267E54">
        <w:rPr>
          <w:rFonts w:ascii="Arial" w:hAnsi="Arial" w:cs="Arial"/>
          <w:sz w:val="22"/>
          <w:szCs w:val="22"/>
          <w:lang w:val="en-ZA"/>
        </w:rPr>
        <w:t xml:space="preserve"> </w:t>
      </w:r>
      <w:r w:rsidR="00F22C49" w:rsidRPr="00170E66">
        <w:rPr>
          <w:rFonts w:ascii="Arial" w:hAnsi="Arial" w:cs="Arial"/>
          <w:sz w:val="22"/>
          <w:szCs w:val="22"/>
          <w:lang w:val="en-ZA"/>
        </w:rPr>
        <w:t>written notice.</w:t>
      </w:r>
    </w:p>
    <w:p w:rsidR="00F22C49" w:rsidRPr="00267E54" w:rsidRDefault="00C14B9A"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Any work already performed by the Service Provider in terms of this </w:t>
      </w:r>
      <w:r w:rsidR="00A42992" w:rsidRPr="00170E66">
        <w:rPr>
          <w:rFonts w:ascii="Arial" w:hAnsi="Arial" w:cs="Arial"/>
          <w:sz w:val="22"/>
          <w:szCs w:val="22"/>
          <w:lang w:val="en-ZA"/>
        </w:rPr>
        <w:t>A</w:t>
      </w:r>
      <w:r w:rsidRPr="00170E66">
        <w:rPr>
          <w:rFonts w:ascii="Arial" w:hAnsi="Arial" w:cs="Arial"/>
          <w:sz w:val="22"/>
          <w:szCs w:val="22"/>
          <w:lang w:val="en-ZA"/>
        </w:rPr>
        <w:t xml:space="preserve">greement shall be paid for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up until the point of cancellation. </w:t>
      </w:r>
    </w:p>
    <w:p w:rsidR="00F5539E" w:rsidRPr="00FF1F5F" w:rsidRDefault="00F5539E" w:rsidP="00FF1F5F">
      <w:pPr>
        <w:spacing w:line="360" w:lineRule="auto"/>
        <w:ind w:left="360"/>
        <w:jc w:val="both"/>
        <w:rPr>
          <w:rFonts w:ascii="Arial" w:hAnsi="Arial" w:cs="Arial"/>
          <w:sz w:val="22"/>
          <w:szCs w:val="22"/>
          <w:lang w:val="en-ZA"/>
        </w:rPr>
      </w:pPr>
    </w:p>
    <w:p w:rsidR="00170E66" w:rsidRPr="00FF1F5F" w:rsidRDefault="00170E66" w:rsidP="00FF1F5F">
      <w:pPr>
        <w:spacing w:line="360" w:lineRule="auto"/>
        <w:ind w:left="360"/>
        <w:jc w:val="both"/>
        <w:rPr>
          <w:rFonts w:ascii="Arial" w:hAnsi="Arial" w:cs="Arial"/>
          <w:sz w:val="22"/>
          <w:szCs w:val="22"/>
          <w:lang w:val="en-ZA"/>
        </w:rPr>
      </w:pPr>
    </w:p>
    <w:p w:rsidR="000D12BC" w:rsidRPr="00170E66" w:rsidRDefault="000D12BC"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REVIEW</w:t>
      </w:r>
    </w:p>
    <w:p w:rsidR="000D12BC" w:rsidRPr="00267E54" w:rsidRDefault="000D12BC"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terms of this Agreement and the performance of the Service Provider in terms of this Agreement shall be dealt with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as set out in this Agreement.</w:t>
      </w:r>
    </w:p>
    <w:p w:rsidR="00F5539E" w:rsidRPr="00FF1F5F" w:rsidRDefault="00F5539E" w:rsidP="00FF1F5F">
      <w:pPr>
        <w:spacing w:line="360" w:lineRule="auto"/>
        <w:ind w:left="360"/>
        <w:jc w:val="both"/>
        <w:rPr>
          <w:rFonts w:ascii="Arial" w:hAnsi="Arial" w:cs="Arial"/>
          <w:sz w:val="22"/>
          <w:szCs w:val="22"/>
          <w:lang w:val="en-ZA"/>
        </w:rPr>
      </w:pPr>
    </w:p>
    <w:p w:rsidR="00170E66" w:rsidRPr="00FF1F5F" w:rsidRDefault="00170E66" w:rsidP="00FF1F5F">
      <w:pPr>
        <w:spacing w:line="360" w:lineRule="auto"/>
        <w:ind w:left="360"/>
        <w:jc w:val="both"/>
        <w:rPr>
          <w:rFonts w:ascii="Arial" w:hAnsi="Arial" w:cs="Arial"/>
          <w:sz w:val="22"/>
          <w:szCs w:val="22"/>
          <w:lang w:val="en-ZA"/>
        </w:rPr>
      </w:pPr>
    </w:p>
    <w:p w:rsidR="00F22C49" w:rsidRPr="00170E66" w:rsidRDefault="002D55D1"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SERVICES PROVISION</w:t>
      </w:r>
      <w:r w:rsidR="00F10884" w:rsidRPr="00170E66">
        <w:rPr>
          <w:rFonts w:ascii="Arial" w:hAnsi="Arial" w:cs="Arial"/>
          <w:b/>
          <w:sz w:val="22"/>
          <w:szCs w:val="22"/>
          <w:lang w:val="en-ZA"/>
        </w:rPr>
        <w:t xml:space="preserve"> STANDARDS</w:t>
      </w:r>
    </w:p>
    <w:p w:rsidR="00F22C49" w:rsidRPr="00170E66" w:rsidRDefault="00D5722C"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Service Provider </w:t>
      </w:r>
      <w:r w:rsidR="00F22C49" w:rsidRPr="00170E66">
        <w:rPr>
          <w:rFonts w:ascii="Arial" w:hAnsi="Arial" w:cs="Arial"/>
          <w:sz w:val="22"/>
          <w:szCs w:val="22"/>
          <w:lang w:val="en-ZA"/>
        </w:rPr>
        <w:t xml:space="preserve">shall provide the Services as set out in this Agreement </w:t>
      </w:r>
      <w:r w:rsidR="00C51CFB" w:rsidRPr="00170E66">
        <w:rPr>
          <w:rFonts w:ascii="Arial" w:hAnsi="Arial" w:cs="Arial"/>
          <w:sz w:val="22"/>
          <w:szCs w:val="22"/>
          <w:lang w:val="en-ZA"/>
        </w:rPr>
        <w:t xml:space="preserve">at </w:t>
      </w:r>
      <w:r w:rsidR="00A42992" w:rsidRPr="00170E66">
        <w:rPr>
          <w:rFonts w:ascii="Arial" w:hAnsi="Arial" w:cs="Arial"/>
          <w:sz w:val="22"/>
          <w:szCs w:val="22"/>
          <w:lang w:val="en-ZA"/>
        </w:rPr>
        <w:t xml:space="preserve">the </w:t>
      </w:r>
      <w:r w:rsidR="00C51CFB" w:rsidRPr="00170E66">
        <w:rPr>
          <w:rFonts w:ascii="Arial" w:hAnsi="Arial" w:cs="Arial"/>
          <w:sz w:val="22"/>
          <w:szCs w:val="22"/>
          <w:lang w:val="en-ZA"/>
        </w:rPr>
        <w:t>standard</w:t>
      </w:r>
      <w:r w:rsidR="00A42992" w:rsidRPr="00170E66">
        <w:rPr>
          <w:rFonts w:ascii="Arial" w:hAnsi="Arial" w:cs="Arial"/>
          <w:sz w:val="22"/>
          <w:szCs w:val="22"/>
          <w:lang w:val="en-ZA"/>
        </w:rPr>
        <w:t>s</w:t>
      </w:r>
      <w:r w:rsidR="00C51CFB" w:rsidRPr="00170E66">
        <w:rPr>
          <w:rFonts w:ascii="Arial" w:hAnsi="Arial" w:cs="Arial"/>
          <w:sz w:val="22"/>
          <w:szCs w:val="22"/>
          <w:lang w:val="en-ZA"/>
        </w:rPr>
        <w:t xml:space="preserve"> expected of a diligent and expert service provider</w:t>
      </w:r>
      <w:r w:rsidR="002D55D1" w:rsidRPr="00170E66">
        <w:rPr>
          <w:rFonts w:ascii="Arial" w:hAnsi="Arial" w:cs="Arial"/>
          <w:sz w:val="22"/>
          <w:szCs w:val="22"/>
          <w:lang w:val="en-ZA"/>
        </w:rPr>
        <w:t>.</w:t>
      </w:r>
    </w:p>
    <w:p w:rsidR="00532064" w:rsidRPr="00170E66" w:rsidRDefault="00F10884"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The provision of the Services shall be carried o</w:t>
      </w:r>
      <w:r w:rsidR="00C51CFB" w:rsidRPr="00170E66">
        <w:rPr>
          <w:rFonts w:ascii="Arial" w:hAnsi="Arial" w:cs="Arial"/>
          <w:sz w:val="22"/>
          <w:szCs w:val="22"/>
          <w:lang w:val="en-ZA"/>
        </w:rPr>
        <w:t>ut</w:t>
      </w:r>
      <w:r w:rsidRPr="00170E66">
        <w:rPr>
          <w:rFonts w:ascii="Arial" w:hAnsi="Arial" w:cs="Arial"/>
          <w:sz w:val="22"/>
          <w:szCs w:val="22"/>
          <w:lang w:val="en-ZA"/>
        </w:rPr>
        <w:t xml:space="preserve"> at premises designated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and the Service Provider shall respect the laws and customs of the countries and provinces in which Services are conducted. </w:t>
      </w:r>
    </w:p>
    <w:p w:rsidR="00C51CFB" w:rsidRPr="00170E66" w:rsidRDefault="00F10884"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lastRenderedPageBreak/>
        <w:t xml:space="preserve">The Service Provider shall in all professional matters act as a faithful advisor to </w:t>
      </w:r>
      <w:r w:rsidR="00F03AC8" w:rsidRPr="00170E66">
        <w:rPr>
          <w:rFonts w:ascii="Arial" w:hAnsi="Arial" w:cs="Arial"/>
          <w:sz w:val="22"/>
          <w:szCs w:val="22"/>
          <w:lang w:val="en-ZA"/>
        </w:rPr>
        <w:t>COMPANY</w:t>
      </w:r>
      <w:r w:rsidRPr="00170E66">
        <w:rPr>
          <w:rFonts w:ascii="Arial" w:hAnsi="Arial" w:cs="Arial"/>
          <w:sz w:val="22"/>
          <w:szCs w:val="22"/>
          <w:lang w:val="en-ZA"/>
        </w:rPr>
        <w:t xml:space="preserve"> and, in so far as any of its duties are discretionary, act fairly between </w:t>
      </w:r>
      <w:r w:rsidR="00F03AC8" w:rsidRPr="00170E66">
        <w:rPr>
          <w:rFonts w:ascii="Arial" w:hAnsi="Arial" w:cs="Arial"/>
          <w:sz w:val="22"/>
          <w:szCs w:val="22"/>
          <w:lang w:val="en-ZA"/>
        </w:rPr>
        <w:t>COMPANY</w:t>
      </w:r>
      <w:r w:rsidRPr="00170E66">
        <w:rPr>
          <w:rFonts w:ascii="Arial" w:hAnsi="Arial" w:cs="Arial"/>
          <w:sz w:val="22"/>
          <w:szCs w:val="22"/>
          <w:lang w:val="en-ZA"/>
        </w:rPr>
        <w:t xml:space="preserve"> and third parties.</w:t>
      </w:r>
      <w:r w:rsidR="00C51CFB" w:rsidRPr="00170E66">
        <w:rPr>
          <w:rFonts w:ascii="Arial" w:hAnsi="Arial" w:cs="Arial"/>
          <w:sz w:val="22"/>
          <w:szCs w:val="22"/>
          <w:lang w:val="en-ZA"/>
        </w:rPr>
        <w:t xml:space="preserve"> </w:t>
      </w:r>
    </w:p>
    <w:p w:rsidR="00170E66" w:rsidRDefault="00170E66" w:rsidP="00FF1F5F">
      <w:pPr>
        <w:spacing w:line="360" w:lineRule="auto"/>
        <w:ind w:left="360"/>
        <w:jc w:val="both"/>
        <w:rPr>
          <w:rFonts w:ascii="Arial" w:hAnsi="Arial" w:cs="Arial"/>
          <w:sz w:val="22"/>
          <w:szCs w:val="22"/>
          <w:lang w:val="en-ZA"/>
        </w:rPr>
      </w:pPr>
    </w:p>
    <w:p w:rsidR="00170E66" w:rsidRPr="00170E66" w:rsidRDefault="00170E66" w:rsidP="00FF1F5F">
      <w:pPr>
        <w:spacing w:line="360" w:lineRule="auto"/>
        <w:ind w:left="360"/>
        <w:jc w:val="both"/>
        <w:rPr>
          <w:rFonts w:ascii="Arial" w:hAnsi="Arial" w:cs="Arial"/>
          <w:sz w:val="22"/>
          <w:szCs w:val="22"/>
          <w:lang w:val="en-ZA"/>
        </w:rPr>
      </w:pPr>
    </w:p>
    <w:p w:rsidR="00F22C49" w:rsidRPr="00ED20EF" w:rsidRDefault="002D55D1"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SCOPE OF SERVICE</w:t>
      </w:r>
    </w:p>
    <w:p w:rsidR="00A14CB3" w:rsidRPr="00170E66" w:rsidRDefault="00F22C49"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Subject </w:t>
      </w:r>
      <w:r w:rsidR="00530FA3" w:rsidRPr="00170E66">
        <w:rPr>
          <w:rFonts w:ascii="Arial" w:hAnsi="Arial" w:cs="Arial"/>
          <w:sz w:val="22"/>
          <w:szCs w:val="22"/>
          <w:lang w:val="en-ZA"/>
        </w:rPr>
        <w:t>to the terms and condition</w:t>
      </w:r>
      <w:r w:rsidR="00F10884" w:rsidRPr="00170E66">
        <w:rPr>
          <w:rFonts w:ascii="Arial" w:hAnsi="Arial" w:cs="Arial"/>
          <w:sz w:val="22"/>
          <w:szCs w:val="22"/>
          <w:lang w:val="en-ZA"/>
        </w:rPr>
        <w:t>s of this A</w:t>
      </w:r>
      <w:r w:rsidR="00530FA3" w:rsidRPr="00170E66">
        <w:rPr>
          <w:rFonts w:ascii="Arial" w:hAnsi="Arial" w:cs="Arial"/>
          <w:sz w:val="22"/>
          <w:szCs w:val="22"/>
          <w:lang w:val="en-ZA"/>
        </w:rPr>
        <w:t xml:space="preserve">greement, </w:t>
      </w:r>
      <w:r w:rsidR="00F5539E" w:rsidRPr="00170E66">
        <w:rPr>
          <w:rFonts w:ascii="Arial" w:hAnsi="Arial" w:cs="Arial"/>
          <w:sz w:val="22"/>
          <w:szCs w:val="22"/>
          <w:lang w:val="en-ZA"/>
        </w:rPr>
        <w:t>t</w:t>
      </w:r>
      <w:r w:rsidR="00D5722C" w:rsidRPr="00170E66">
        <w:rPr>
          <w:rFonts w:ascii="Arial" w:hAnsi="Arial" w:cs="Arial"/>
          <w:sz w:val="22"/>
          <w:szCs w:val="22"/>
          <w:lang w:val="en-ZA"/>
        </w:rPr>
        <w:t xml:space="preserve">he Service Provider </w:t>
      </w:r>
      <w:r w:rsidR="00530FA3" w:rsidRPr="00170E66">
        <w:rPr>
          <w:rFonts w:ascii="Arial" w:hAnsi="Arial" w:cs="Arial"/>
          <w:sz w:val="22"/>
          <w:szCs w:val="22"/>
          <w:lang w:val="en-ZA"/>
        </w:rPr>
        <w:t xml:space="preserve">shall provide the Services </w:t>
      </w:r>
      <w:r w:rsidR="00286765" w:rsidRPr="00170E66">
        <w:rPr>
          <w:rFonts w:ascii="Arial" w:hAnsi="Arial" w:cs="Arial"/>
          <w:sz w:val="22"/>
          <w:szCs w:val="22"/>
          <w:lang w:val="en-ZA"/>
        </w:rPr>
        <w:t xml:space="preserve">as set out in Annexure </w:t>
      </w:r>
      <w:r w:rsidR="00833001" w:rsidRPr="00170E66">
        <w:rPr>
          <w:rFonts w:ascii="Arial" w:hAnsi="Arial" w:cs="Arial"/>
          <w:sz w:val="22"/>
          <w:szCs w:val="22"/>
          <w:lang w:val="en-ZA"/>
        </w:rPr>
        <w:t>A</w:t>
      </w:r>
      <w:r w:rsidR="00D238EE" w:rsidRPr="00170E66">
        <w:rPr>
          <w:rFonts w:ascii="Arial" w:hAnsi="Arial" w:cs="Arial"/>
          <w:sz w:val="22"/>
          <w:szCs w:val="22"/>
          <w:lang w:val="en-ZA"/>
        </w:rPr>
        <w:t>.</w:t>
      </w:r>
    </w:p>
    <w:p w:rsidR="00D238EE" w:rsidRPr="00170E66" w:rsidRDefault="00D238EE"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Services to be delivered shall </w:t>
      </w:r>
      <w:r w:rsidR="00C51CFB" w:rsidRPr="00170E66">
        <w:rPr>
          <w:rFonts w:ascii="Arial" w:hAnsi="Arial" w:cs="Arial"/>
          <w:sz w:val="22"/>
          <w:szCs w:val="22"/>
          <w:lang w:val="en-ZA"/>
        </w:rPr>
        <w:t>lie within</w:t>
      </w:r>
      <w:r w:rsidRPr="00170E66">
        <w:rPr>
          <w:rFonts w:ascii="Arial" w:hAnsi="Arial" w:cs="Arial"/>
          <w:sz w:val="22"/>
          <w:szCs w:val="22"/>
          <w:lang w:val="en-ZA"/>
        </w:rPr>
        <w:t xml:space="preserve"> the discretion of </w:t>
      </w:r>
      <w:r w:rsidR="00F03AC8" w:rsidRPr="00170E66">
        <w:rPr>
          <w:rFonts w:ascii="Arial" w:hAnsi="Arial" w:cs="Arial"/>
          <w:sz w:val="22"/>
          <w:szCs w:val="22"/>
          <w:lang w:val="en-ZA"/>
        </w:rPr>
        <w:t>COMPANY</w:t>
      </w:r>
      <w:r w:rsidR="001E19EB" w:rsidRPr="00170E66">
        <w:rPr>
          <w:rFonts w:ascii="Arial" w:hAnsi="Arial" w:cs="Arial"/>
          <w:sz w:val="22"/>
          <w:szCs w:val="22"/>
          <w:lang w:val="en-ZA"/>
        </w:rPr>
        <w:t xml:space="preserve">, as required by </w:t>
      </w:r>
      <w:r w:rsidR="00F03AC8" w:rsidRPr="00170E66">
        <w:rPr>
          <w:rFonts w:ascii="Arial" w:hAnsi="Arial" w:cs="Arial"/>
          <w:sz w:val="22"/>
          <w:szCs w:val="22"/>
          <w:lang w:val="en-ZA"/>
        </w:rPr>
        <w:t>COMPANY</w:t>
      </w:r>
      <w:r w:rsidRPr="00170E66">
        <w:rPr>
          <w:rFonts w:ascii="Arial" w:hAnsi="Arial" w:cs="Arial"/>
          <w:sz w:val="22"/>
          <w:szCs w:val="22"/>
          <w:lang w:val="en-ZA"/>
        </w:rPr>
        <w:t>.</w:t>
      </w:r>
    </w:p>
    <w:p w:rsidR="00F22C49" w:rsidRPr="00170E66" w:rsidRDefault="009E354F"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The</w:t>
      </w:r>
      <w:r w:rsidR="00313BE7" w:rsidRPr="00170E66">
        <w:rPr>
          <w:rFonts w:ascii="Arial" w:hAnsi="Arial" w:cs="Arial"/>
          <w:sz w:val="22"/>
          <w:szCs w:val="22"/>
          <w:lang w:val="en-ZA"/>
        </w:rPr>
        <w:t xml:space="preserve"> Service Provider</w:t>
      </w:r>
      <w:r w:rsidR="00530FA3" w:rsidRPr="00170E66">
        <w:rPr>
          <w:rFonts w:ascii="Arial" w:hAnsi="Arial" w:cs="Arial"/>
          <w:sz w:val="22"/>
          <w:szCs w:val="22"/>
          <w:lang w:val="en-ZA"/>
        </w:rPr>
        <w:t xml:space="preserve"> shall at all times ensure that it has the </w:t>
      </w:r>
      <w:r w:rsidR="004C771A" w:rsidRPr="00170E66">
        <w:rPr>
          <w:rFonts w:ascii="Arial" w:hAnsi="Arial" w:cs="Arial"/>
          <w:sz w:val="22"/>
          <w:szCs w:val="22"/>
          <w:lang w:val="en-ZA"/>
        </w:rPr>
        <w:t>employees</w:t>
      </w:r>
      <w:r w:rsidR="00C51CFB" w:rsidRPr="00170E66">
        <w:rPr>
          <w:rFonts w:ascii="Arial" w:hAnsi="Arial" w:cs="Arial"/>
          <w:sz w:val="22"/>
          <w:szCs w:val="22"/>
          <w:lang w:val="en-ZA"/>
        </w:rPr>
        <w:t xml:space="preserve"> required</w:t>
      </w:r>
      <w:r w:rsidR="004C771A" w:rsidRPr="00170E66">
        <w:rPr>
          <w:rFonts w:ascii="Arial" w:hAnsi="Arial" w:cs="Arial"/>
          <w:sz w:val="22"/>
          <w:szCs w:val="22"/>
          <w:lang w:val="en-ZA"/>
        </w:rPr>
        <w:t xml:space="preserve"> </w:t>
      </w:r>
      <w:r w:rsidR="00530FA3" w:rsidRPr="00170E66">
        <w:rPr>
          <w:rFonts w:ascii="Arial" w:hAnsi="Arial" w:cs="Arial"/>
          <w:sz w:val="22"/>
          <w:szCs w:val="22"/>
          <w:lang w:val="en-ZA"/>
        </w:rPr>
        <w:t xml:space="preserve">to provide the Services </w:t>
      </w:r>
      <w:r w:rsidR="00CA6569" w:rsidRPr="00170E66">
        <w:rPr>
          <w:rFonts w:ascii="Arial" w:hAnsi="Arial" w:cs="Arial"/>
          <w:sz w:val="22"/>
          <w:szCs w:val="22"/>
          <w:lang w:val="en-ZA"/>
        </w:rPr>
        <w:t xml:space="preserve">as set out </w:t>
      </w:r>
      <w:r w:rsidRPr="00170E66">
        <w:rPr>
          <w:rFonts w:ascii="Arial" w:hAnsi="Arial" w:cs="Arial"/>
          <w:sz w:val="22"/>
          <w:szCs w:val="22"/>
          <w:lang w:val="en-ZA"/>
        </w:rPr>
        <w:t xml:space="preserve">in this </w:t>
      </w:r>
      <w:r w:rsidR="00530FA3" w:rsidRPr="00170E66">
        <w:rPr>
          <w:rFonts w:ascii="Arial" w:hAnsi="Arial" w:cs="Arial"/>
          <w:sz w:val="22"/>
          <w:szCs w:val="22"/>
          <w:lang w:val="en-ZA"/>
        </w:rPr>
        <w:t>Agreement.</w:t>
      </w:r>
    </w:p>
    <w:p w:rsidR="00D5722C" w:rsidRPr="00170E66" w:rsidRDefault="00A42992" w:rsidP="00267E5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From </w:t>
      </w:r>
      <w:r w:rsidR="00A16590" w:rsidRPr="00170E66">
        <w:rPr>
          <w:rFonts w:ascii="Arial" w:hAnsi="Arial" w:cs="Arial"/>
          <w:sz w:val="22"/>
          <w:szCs w:val="22"/>
          <w:lang w:val="en-ZA"/>
        </w:rPr>
        <w:t>the Effective Date</w:t>
      </w:r>
      <w:r w:rsidRPr="00170E66">
        <w:rPr>
          <w:rFonts w:ascii="Arial" w:hAnsi="Arial" w:cs="Arial"/>
          <w:sz w:val="22"/>
          <w:szCs w:val="22"/>
          <w:lang w:val="en-ZA"/>
        </w:rPr>
        <w:t>, t</w:t>
      </w:r>
      <w:r w:rsidR="00D5722C" w:rsidRPr="00170E66">
        <w:rPr>
          <w:rFonts w:ascii="Arial" w:hAnsi="Arial" w:cs="Arial"/>
          <w:sz w:val="22"/>
          <w:szCs w:val="22"/>
          <w:lang w:val="en-ZA"/>
        </w:rPr>
        <w:t xml:space="preserve">he Service Provider shall provide </w:t>
      </w:r>
      <w:r w:rsidR="00A16590" w:rsidRPr="00170E66">
        <w:rPr>
          <w:rFonts w:ascii="Arial" w:hAnsi="Arial" w:cs="Arial"/>
          <w:sz w:val="22"/>
          <w:szCs w:val="22"/>
          <w:lang w:val="en-ZA"/>
        </w:rPr>
        <w:t xml:space="preserve">the </w:t>
      </w:r>
      <w:r w:rsidR="00F03AC8" w:rsidRPr="00170E66">
        <w:rPr>
          <w:rFonts w:ascii="Arial" w:hAnsi="Arial" w:cs="Arial"/>
          <w:sz w:val="22"/>
          <w:szCs w:val="22"/>
          <w:lang w:val="en-ZA"/>
        </w:rPr>
        <w:t>COMPANY</w:t>
      </w:r>
      <w:r w:rsidR="005F002D" w:rsidRPr="00170E66">
        <w:rPr>
          <w:rFonts w:ascii="Arial" w:hAnsi="Arial" w:cs="Arial"/>
          <w:sz w:val="22"/>
          <w:szCs w:val="22"/>
          <w:lang w:val="en-ZA"/>
        </w:rPr>
        <w:t xml:space="preserve"> Representative</w:t>
      </w:r>
      <w:r w:rsidR="004B7B0E" w:rsidRPr="00170E66">
        <w:rPr>
          <w:rFonts w:ascii="Arial" w:hAnsi="Arial" w:cs="Arial"/>
          <w:sz w:val="22"/>
          <w:szCs w:val="22"/>
          <w:lang w:val="en-ZA"/>
        </w:rPr>
        <w:t xml:space="preserve"> </w:t>
      </w:r>
      <w:r w:rsidR="00D5722C" w:rsidRPr="00170E66">
        <w:rPr>
          <w:rFonts w:ascii="Arial" w:hAnsi="Arial" w:cs="Arial"/>
          <w:sz w:val="22"/>
          <w:szCs w:val="22"/>
          <w:lang w:val="en-ZA"/>
        </w:rPr>
        <w:t>with a</w:t>
      </w:r>
      <w:r w:rsidR="00C51CFB" w:rsidRPr="00170E66">
        <w:rPr>
          <w:rFonts w:ascii="Arial" w:hAnsi="Arial" w:cs="Arial"/>
          <w:sz w:val="22"/>
          <w:szCs w:val="22"/>
          <w:lang w:val="en-ZA"/>
        </w:rPr>
        <w:t xml:space="preserve"> </w:t>
      </w:r>
      <w:r w:rsidR="00883D54" w:rsidRPr="00170E66">
        <w:rPr>
          <w:rFonts w:ascii="Arial" w:hAnsi="Arial" w:cs="Arial"/>
          <w:sz w:val="22"/>
          <w:szCs w:val="22"/>
          <w:lang w:val="en-ZA"/>
        </w:rPr>
        <w:t>w</w:t>
      </w:r>
      <w:r w:rsidR="000F4992" w:rsidRPr="00170E66">
        <w:rPr>
          <w:rFonts w:ascii="Arial" w:hAnsi="Arial" w:cs="Arial"/>
          <w:sz w:val="22"/>
          <w:szCs w:val="22"/>
          <w:lang w:val="en-ZA"/>
        </w:rPr>
        <w:t xml:space="preserve">eekly </w:t>
      </w:r>
      <w:r w:rsidR="00D5722C" w:rsidRPr="00170E66">
        <w:rPr>
          <w:rFonts w:ascii="Arial" w:hAnsi="Arial" w:cs="Arial"/>
          <w:sz w:val="22"/>
          <w:szCs w:val="22"/>
          <w:lang w:val="en-ZA"/>
        </w:rPr>
        <w:t xml:space="preserve">project report, which shall be provided to </w:t>
      </w:r>
      <w:r w:rsidR="004B7B0E" w:rsidRPr="00170E66">
        <w:rPr>
          <w:rFonts w:ascii="Arial" w:hAnsi="Arial" w:cs="Arial"/>
          <w:sz w:val="22"/>
          <w:szCs w:val="22"/>
          <w:lang w:val="en-ZA"/>
        </w:rPr>
        <w:t xml:space="preserve">the </w:t>
      </w:r>
      <w:r w:rsidR="00F03AC8" w:rsidRPr="00170E66">
        <w:rPr>
          <w:rFonts w:ascii="Arial" w:hAnsi="Arial" w:cs="Arial"/>
          <w:sz w:val="22"/>
          <w:szCs w:val="22"/>
          <w:lang w:val="en-ZA"/>
        </w:rPr>
        <w:t>COMPANY</w:t>
      </w:r>
      <w:r w:rsidR="004B7B0E" w:rsidRPr="00170E66">
        <w:rPr>
          <w:rFonts w:ascii="Arial" w:hAnsi="Arial" w:cs="Arial"/>
          <w:sz w:val="22"/>
          <w:szCs w:val="22"/>
          <w:lang w:val="en-ZA"/>
        </w:rPr>
        <w:t xml:space="preserve"> Representative</w:t>
      </w:r>
      <w:r w:rsidR="00D5722C" w:rsidRPr="00170E66">
        <w:rPr>
          <w:rFonts w:ascii="Arial" w:hAnsi="Arial" w:cs="Arial"/>
          <w:sz w:val="22"/>
          <w:szCs w:val="22"/>
          <w:lang w:val="en-ZA"/>
        </w:rPr>
        <w:t xml:space="preserve"> at the end of </w:t>
      </w:r>
      <w:r w:rsidR="00D238EE" w:rsidRPr="00170E66">
        <w:rPr>
          <w:rFonts w:ascii="Arial" w:hAnsi="Arial" w:cs="Arial"/>
          <w:sz w:val="22"/>
          <w:szCs w:val="22"/>
          <w:lang w:val="en-ZA"/>
        </w:rPr>
        <w:t xml:space="preserve">week </w:t>
      </w:r>
      <w:r w:rsidR="00D5722C" w:rsidRPr="00170E66">
        <w:rPr>
          <w:rFonts w:ascii="Arial" w:hAnsi="Arial" w:cs="Arial"/>
          <w:sz w:val="22"/>
          <w:szCs w:val="22"/>
          <w:lang w:val="en-ZA"/>
        </w:rPr>
        <w:t>and shall include</w:t>
      </w:r>
      <w:r w:rsidR="00C51CFB" w:rsidRPr="00170E66">
        <w:rPr>
          <w:rFonts w:ascii="Arial" w:hAnsi="Arial" w:cs="Arial"/>
          <w:sz w:val="22"/>
          <w:szCs w:val="22"/>
          <w:lang w:val="en-ZA"/>
        </w:rPr>
        <w:t xml:space="preserve"> a brief</w:t>
      </w:r>
      <w:r w:rsidR="00D5722C" w:rsidRPr="00170E66">
        <w:rPr>
          <w:rFonts w:ascii="Arial" w:hAnsi="Arial" w:cs="Arial"/>
          <w:sz w:val="22"/>
          <w:szCs w:val="22"/>
          <w:lang w:val="en-ZA"/>
        </w:rPr>
        <w:t xml:space="preserve"> activ</w:t>
      </w:r>
      <w:r w:rsidR="000261DF" w:rsidRPr="00170E66">
        <w:rPr>
          <w:rFonts w:ascii="Arial" w:hAnsi="Arial" w:cs="Arial"/>
          <w:sz w:val="22"/>
          <w:szCs w:val="22"/>
          <w:lang w:val="en-ZA"/>
        </w:rPr>
        <w:t>ity and progress report on the S</w:t>
      </w:r>
      <w:r w:rsidR="00D5722C" w:rsidRPr="00170E66">
        <w:rPr>
          <w:rFonts w:ascii="Arial" w:hAnsi="Arial" w:cs="Arial"/>
          <w:sz w:val="22"/>
          <w:szCs w:val="22"/>
          <w:lang w:val="en-ZA"/>
        </w:rPr>
        <w:t xml:space="preserve">ervices </w:t>
      </w:r>
      <w:r w:rsidR="00CA6569" w:rsidRPr="00170E66">
        <w:rPr>
          <w:rFonts w:ascii="Arial" w:hAnsi="Arial" w:cs="Arial"/>
          <w:sz w:val="22"/>
          <w:szCs w:val="22"/>
          <w:lang w:val="en-ZA"/>
        </w:rPr>
        <w:t xml:space="preserve">to be </w:t>
      </w:r>
      <w:r w:rsidR="00D5722C" w:rsidRPr="00170E66">
        <w:rPr>
          <w:rFonts w:ascii="Arial" w:hAnsi="Arial" w:cs="Arial"/>
          <w:sz w:val="22"/>
          <w:szCs w:val="22"/>
          <w:lang w:val="en-ZA"/>
        </w:rPr>
        <w:t>provided.</w:t>
      </w:r>
    </w:p>
    <w:p w:rsidR="00BA1522" w:rsidRDefault="00BA1522" w:rsidP="00FF1F5F">
      <w:pPr>
        <w:spacing w:line="360" w:lineRule="auto"/>
        <w:ind w:left="360"/>
        <w:jc w:val="both"/>
        <w:rPr>
          <w:rFonts w:ascii="Arial" w:hAnsi="Arial" w:cs="Arial"/>
          <w:sz w:val="22"/>
          <w:szCs w:val="22"/>
          <w:lang w:val="en-ZA"/>
        </w:rPr>
      </w:pPr>
    </w:p>
    <w:p w:rsidR="00170E66" w:rsidRPr="00170E66" w:rsidRDefault="00170E66" w:rsidP="00FF1F5F">
      <w:pPr>
        <w:spacing w:line="360" w:lineRule="auto"/>
        <w:ind w:left="360"/>
        <w:jc w:val="both"/>
        <w:rPr>
          <w:rFonts w:ascii="Arial" w:hAnsi="Arial" w:cs="Arial"/>
          <w:sz w:val="22"/>
          <w:szCs w:val="22"/>
          <w:lang w:val="en-ZA"/>
        </w:rPr>
      </w:pPr>
    </w:p>
    <w:p w:rsidR="00F22C49" w:rsidRPr="00ED20EF" w:rsidRDefault="00F511E5"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S</w:t>
      </w:r>
      <w:r w:rsidR="00F5539E" w:rsidRPr="00170E66">
        <w:rPr>
          <w:rFonts w:ascii="Arial" w:hAnsi="Arial" w:cs="Arial"/>
          <w:b/>
          <w:sz w:val="22"/>
          <w:szCs w:val="22"/>
          <w:lang w:val="en-ZA"/>
        </w:rPr>
        <w:t>ERVICE PROVIDER</w:t>
      </w:r>
      <w:r w:rsidR="00D4593D" w:rsidRPr="00ED20EF">
        <w:rPr>
          <w:rFonts w:ascii="Arial" w:hAnsi="Arial" w:cs="Arial"/>
          <w:b/>
          <w:sz w:val="22"/>
          <w:szCs w:val="22"/>
          <w:lang w:val="en-ZA"/>
        </w:rPr>
        <w:t xml:space="preserve"> </w:t>
      </w:r>
      <w:r w:rsidR="00F22C49" w:rsidRPr="00170E66">
        <w:rPr>
          <w:rFonts w:ascii="Arial" w:hAnsi="Arial" w:cs="Arial"/>
          <w:b/>
          <w:sz w:val="22"/>
          <w:szCs w:val="22"/>
          <w:lang w:val="en-ZA"/>
        </w:rPr>
        <w:t>OBLIGATIONS</w:t>
      </w:r>
    </w:p>
    <w:p w:rsidR="00A16590" w:rsidRPr="00267E54" w:rsidRDefault="00A16590" w:rsidP="00267E5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267E54">
        <w:rPr>
          <w:rFonts w:ascii="Arial" w:hAnsi="Arial" w:cs="Arial"/>
          <w:b/>
          <w:sz w:val="22"/>
          <w:szCs w:val="22"/>
          <w:lang w:val="en-ZA"/>
        </w:rPr>
        <w:t>Undertakings</w:t>
      </w:r>
    </w:p>
    <w:p w:rsidR="00F22C49" w:rsidRPr="00267E54" w:rsidRDefault="00F22C49" w:rsidP="00267E54">
      <w:pPr>
        <w:pStyle w:val="ListParagraph"/>
        <w:numPr>
          <w:ilvl w:val="2"/>
          <w:numId w:val="24"/>
        </w:numPr>
        <w:spacing w:line="360" w:lineRule="auto"/>
        <w:ind w:left="2127" w:hanging="851"/>
        <w:jc w:val="both"/>
        <w:rPr>
          <w:rFonts w:ascii="Arial" w:hAnsi="Arial" w:cs="Arial"/>
          <w:sz w:val="22"/>
          <w:szCs w:val="22"/>
          <w:lang w:val="en-ZA"/>
        </w:rPr>
      </w:pPr>
      <w:r w:rsidRPr="00267E54">
        <w:rPr>
          <w:rFonts w:ascii="Arial" w:hAnsi="Arial" w:cs="Arial"/>
          <w:sz w:val="22"/>
          <w:szCs w:val="22"/>
          <w:lang w:val="en-ZA"/>
        </w:rPr>
        <w:t>Without derogating from the generality of cla</w:t>
      </w:r>
      <w:r w:rsidR="00E714FB" w:rsidRPr="00267E54">
        <w:rPr>
          <w:rFonts w:ascii="Arial" w:hAnsi="Arial" w:cs="Arial"/>
          <w:sz w:val="22"/>
          <w:szCs w:val="22"/>
          <w:lang w:val="en-ZA"/>
        </w:rPr>
        <w:t>use 8.</w:t>
      </w:r>
      <w:r w:rsidR="002D5E00" w:rsidRPr="00267E54">
        <w:rPr>
          <w:rFonts w:ascii="Arial" w:hAnsi="Arial" w:cs="Arial"/>
          <w:sz w:val="22"/>
          <w:szCs w:val="22"/>
          <w:lang w:val="en-ZA"/>
        </w:rPr>
        <w:t>2</w:t>
      </w:r>
      <w:r w:rsidR="00E714FB" w:rsidRPr="00267E54">
        <w:rPr>
          <w:rFonts w:ascii="Arial" w:hAnsi="Arial" w:cs="Arial"/>
          <w:sz w:val="22"/>
          <w:szCs w:val="22"/>
          <w:lang w:val="en-ZA"/>
        </w:rPr>
        <w:t xml:space="preserve">, the performance of the </w:t>
      </w:r>
      <w:r w:rsidRPr="00267E54">
        <w:rPr>
          <w:rFonts w:ascii="Arial" w:hAnsi="Arial" w:cs="Arial"/>
          <w:sz w:val="22"/>
          <w:szCs w:val="22"/>
          <w:lang w:val="en-ZA"/>
        </w:rPr>
        <w:t xml:space="preserve">Services by </w:t>
      </w:r>
      <w:r w:rsidR="00E17965" w:rsidRPr="00267E54">
        <w:rPr>
          <w:rFonts w:ascii="Arial" w:hAnsi="Arial" w:cs="Arial"/>
          <w:sz w:val="22"/>
          <w:szCs w:val="22"/>
          <w:lang w:val="en-ZA"/>
        </w:rPr>
        <w:t xml:space="preserve">the Service Provider </w:t>
      </w:r>
      <w:r w:rsidR="0093514F" w:rsidRPr="00267E54">
        <w:rPr>
          <w:rFonts w:ascii="Arial" w:hAnsi="Arial" w:cs="Arial"/>
          <w:sz w:val="22"/>
          <w:szCs w:val="22"/>
          <w:lang w:val="en-ZA"/>
        </w:rPr>
        <w:t xml:space="preserve">to </w:t>
      </w:r>
      <w:r w:rsidR="00F03AC8" w:rsidRPr="00267E54">
        <w:rPr>
          <w:rFonts w:ascii="Arial" w:hAnsi="Arial" w:cs="Arial"/>
          <w:sz w:val="22"/>
          <w:szCs w:val="22"/>
          <w:lang w:val="en-ZA"/>
        </w:rPr>
        <w:t>COMPANY</w:t>
      </w:r>
      <w:r w:rsidRPr="00267E54">
        <w:rPr>
          <w:rFonts w:ascii="Arial" w:hAnsi="Arial" w:cs="Arial"/>
          <w:sz w:val="22"/>
          <w:szCs w:val="22"/>
          <w:lang w:val="en-ZA"/>
        </w:rPr>
        <w:t xml:space="preserve"> shall be dependent upon </w:t>
      </w:r>
      <w:r w:rsidR="00E17965" w:rsidRPr="00267E54">
        <w:rPr>
          <w:rFonts w:ascii="Arial" w:hAnsi="Arial" w:cs="Arial"/>
          <w:sz w:val="22"/>
          <w:szCs w:val="22"/>
          <w:lang w:val="en-ZA"/>
        </w:rPr>
        <w:t xml:space="preserve">the Service Provider </w:t>
      </w:r>
      <w:r w:rsidRPr="00267E54">
        <w:rPr>
          <w:rFonts w:ascii="Arial" w:hAnsi="Arial" w:cs="Arial"/>
          <w:sz w:val="22"/>
          <w:szCs w:val="22"/>
          <w:lang w:val="en-ZA"/>
        </w:rPr>
        <w:t xml:space="preserve">meeting </w:t>
      </w:r>
      <w:r w:rsidR="0093514F" w:rsidRPr="00267E54">
        <w:rPr>
          <w:rFonts w:ascii="Arial" w:hAnsi="Arial" w:cs="Arial"/>
          <w:sz w:val="22"/>
          <w:szCs w:val="22"/>
          <w:lang w:val="en-ZA"/>
        </w:rPr>
        <w:t>a</w:t>
      </w:r>
      <w:r w:rsidR="00152FF0" w:rsidRPr="00267E54">
        <w:rPr>
          <w:rFonts w:ascii="Arial" w:hAnsi="Arial" w:cs="Arial"/>
          <w:sz w:val="22"/>
          <w:szCs w:val="22"/>
          <w:lang w:val="en-ZA"/>
        </w:rPr>
        <w:t xml:space="preserve">ll </w:t>
      </w:r>
      <w:r w:rsidRPr="00267E54">
        <w:rPr>
          <w:rFonts w:ascii="Arial" w:hAnsi="Arial" w:cs="Arial"/>
          <w:sz w:val="22"/>
          <w:szCs w:val="22"/>
          <w:lang w:val="en-ZA"/>
        </w:rPr>
        <w:t xml:space="preserve">requirements prescribed by </w:t>
      </w:r>
      <w:r w:rsidR="00F03AC8" w:rsidRPr="00267E54">
        <w:rPr>
          <w:rFonts w:ascii="Arial" w:hAnsi="Arial" w:cs="Arial"/>
          <w:sz w:val="22"/>
          <w:szCs w:val="22"/>
          <w:lang w:val="en-ZA"/>
        </w:rPr>
        <w:t>COMPANY</w:t>
      </w:r>
      <w:r w:rsidR="00D4593D" w:rsidRPr="00267E54">
        <w:rPr>
          <w:rFonts w:ascii="Arial" w:hAnsi="Arial" w:cs="Arial"/>
          <w:sz w:val="22"/>
          <w:szCs w:val="22"/>
          <w:lang w:val="en-ZA"/>
        </w:rPr>
        <w:t>.</w:t>
      </w:r>
      <w:r w:rsidRPr="00267E54">
        <w:rPr>
          <w:rFonts w:ascii="Arial" w:hAnsi="Arial" w:cs="Arial"/>
          <w:sz w:val="22"/>
          <w:szCs w:val="22"/>
          <w:lang w:val="en-ZA"/>
        </w:rPr>
        <w:t xml:space="preserve"> </w:t>
      </w:r>
    </w:p>
    <w:p w:rsidR="00286765" w:rsidRPr="00170E66" w:rsidRDefault="00286765" w:rsidP="00267E54">
      <w:pPr>
        <w:pStyle w:val="ListParagraph"/>
        <w:numPr>
          <w:ilvl w:val="2"/>
          <w:numId w:val="24"/>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 xml:space="preserve">In addition to the above, the performance of the Services by the Service Provider to </w:t>
      </w:r>
      <w:r w:rsidR="00F03AC8" w:rsidRPr="00170E66">
        <w:rPr>
          <w:rFonts w:ascii="Arial" w:hAnsi="Arial" w:cs="Arial"/>
          <w:sz w:val="22"/>
          <w:szCs w:val="22"/>
          <w:lang w:val="en-ZA"/>
        </w:rPr>
        <w:t>COMPANY</w:t>
      </w:r>
      <w:r w:rsidRPr="00170E66">
        <w:rPr>
          <w:rFonts w:ascii="Arial" w:hAnsi="Arial" w:cs="Arial"/>
          <w:sz w:val="22"/>
          <w:szCs w:val="22"/>
          <w:lang w:val="en-ZA"/>
        </w:rPr>
        <w:t xml:space="preserve"> shall be further dependent upon, and the Service Provider agrees to abide by, the following:</w:t>
      </w:r>
    </w:p>
    <w:p w:rsidR="00267E54" w:rsidRPr="002F402F" w:rsidRDefault="00286765" w:rsidP="002F402F">
      <w:pPr>
        <w:pStyle w:val="ListParagraph"/>
        <w:numPr>
          <w:ilvl w:val="3"/>
          <w:numId w:val="24"/>
        </w:numPr>
        <w:tabs>
          <w:tab w:val="left" w:pos="990"/>
        </w:tabs>
        <w:spacing w:line="360" w:lineRule="auto"/>
        <w:ind w:left="3119" w:hanging="992"/>
        <w:jc w:val="both"/>
        <w:rPr>
          <w:rFonts w:ascii="Arial" w:hAnsi="Arial" w:cs="Arial"/>
          <w:sz w:val="22"/>
          <w:szCs w:val="22"/>
          <w:lang w:val="en-ZA"/>
        </w:rPr>
      </w:pPr>
      <w:r w:rsidRPr="00267E54">
        <w:rPr>
          <w:rFonts w:ascii="Arial" w:hAnsi="Arial" w:cs="Arial"/>
          <w:sz w:val="22"/>
          <w:szCs w:val="22"/>
          <w:lang w:val="en-ZA"/>
        </w:rPr>
        <w:t xml:space="preserve">The Service Provider agrees and undertakes to abide by all of </w:t>
      </w:r>
      <w:r w:rsidR="00F03AC8" w:rsidRPr="00267E54">
        <w:rPr>
          <w:rFonts w:ascii="Arial" w:hAnsi="Arial" w:cs="Arial"/>
          <w:sz w:val="22"/>
          <w:szCs w:val="22"/>
          <w:lang w:val="en-ZA"/>
        </w:rPr>
        <w:t>COMPANY</w:t>
      </w:r>
      <w:r w:rsidRPr="00267E54">
        <w:rPr>
          <w:rFonts w:ascii="Arial" w:hAnsi="Arial" w:cs="Arial"/>
          <w:sz w:val="22"/>
          <w:szCs w:val="22"/>
          <w:lang w:val="en-ZA"/>
        </w:rPr>
        <w:t xml:space="preserve">’s Health and Safety rules and regulations as amended from time to time and to the extent that it is reasonably practical, the Service Provider shall comply with the provisions of the Act insofar as it is applicable. Should the Service Provider fail to comply with any of the said health and safety requirements, </w:t>
      </w:r>
      <w:r w:rsidR="00F03AC8" w:rsidRPr="00267E54">
        <w:rPr>
          <w:rFonts w:ascii="Arial" w:hAnsi="Arial" w:cs="Arial"/>
          <w:sz w:val="22"/>
          <w:szCs w:val="22"/>
          <w:lang w:val="en-ZA"/>
        </w:rPr>
        <w:t>COMPANY</w:t>
      </w:r>
      <w:r w:rsidRPr="00267E54">
        <w:rPr>
          <w:rFonts w:ascii="Arial" w:hAnsi="Arial" w:cs="Arial"/>
          <w:sz w:val="22"/>
          <w:szCs w:val="22"/>
          <w:lang w:val="en-ZA"/>
        </w:rPr>
        <w:t xml:space="preserve"> shall be entitled to terminate the Services in </w:t>
      </w:r>
      <w:r w:rsidRPr="00267E54">
        <w:rPr>
          <w:rFonts w:ascii="Arial" w:hAnsi="Arial" w:cs="Arial"/>
          <w:sz w:val="22"/>
          <w:szCs w:val="22"/>
          <w:lang w:val="en-ZA"/>
        </w:rPr>
        <w:lastRenderedPageBreak/>
        <w:t xml:space="preserve">this Agreement or postpone the Services until such time as compliance is established to the satisfaction of </w:t>
      </w:r>
      <w:r w:rsidR="00F03AC8" w:rsidRPr="00267E54">
        <w:rPr>
          <w:rFonts w:ascii="Arial" w:hAnsi="Arial" w:cs="Arial"/>
          <w:sz w:val="22"/>
          <w:szCs w:val="22"/>
          <w:lang w:val="en-ZA"/>
        </w:rPr>
        <w:t>COMPANY</w:t>
      </w:r>
      <w:r w:rsidR="00267E54" w:rsidRPr="00267E54">
        <w:rPr>
          <w:rFonts w:ascii="Arial" w:hAnsi="Arial" w:cs="Arial"/>
          <w:sz w:val="22"/>
          <w:szCs w:val="22"/>
          <w:lang w:val="en-ZA"/>
        </w:rPr>
        <w:t>.</w:t>
      </w:r>
    </w:p>
    <w:p w:rsidR="000D12BC" w:rsidRPr="00170E66" w:rsidRDefault="000D12BC" w:rsidP="00267E54">
      <w:pPr>
        <w:pStyle w:val="ListParagraph"/>
        <w:numPr>
          <w:ilvl w:val="2"/>
          <w:numId w:val="24"/>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Unless otherwise agreed between the Parties, the Service Provider must, as far as reasonably practicable:</w:t>
      </w:r>
    </w:p>
    <w:p w:rsidR="000D12BC" w:rsidRPr="00170E66" w:rsidRDefault="000D12BC" w:rsidP="002F402F">
      <w:pPr>
        <w:pStyle w:val="ListParagraph"/>
        <w:numPr>
          <w:ilvl w:val="3"/>
          <w:numId w:val="24"/>
        </w:numPr>
        <w:tabs>
          <w:tab w:val="left" w:pos="990"/>
        </w:tabs>
        <w:spacing w:line="360" w:lineRule="auto"/>
        <w:ind w:left="3119" w:hanging="992"/>
        <w:jc w:val="both"/>
        <w:rPr>
          <w:rFonts w:ascii="Arial" w:hAnsi="Arial" w:cs="Arial"/>
          <w:sz w:val="22"/>
          <w:szCs w:val="22"/>
          <w:lang w:val="en-ZA"/>
        </w:rPr>
      </w:pPr>
      <w:r w:rsidRPr="00170E66">
        <w:rPr>
          <w:rFonts w:ascii="Arial" w:hAnsi="Arial" w:cs="Arial"/>
          <w:sz w:val="22"/>
          <w:szCs w:val="22"/>
          <w:lang w:val="en-ZA"/>
        </w:rPr>
        <w:t xml:space="preserve">Provide adequate insurance coverage, against damage and/or loss of whatsoever nature, for any and all its Equipment utilized at any </w:t>
      </w:r>
      <w:r w:rsidR="00F03AC8" w:rsidRPr="00170E66">
        <w:rPr>
          <w:rFonts w:ascii="Arial" w:hAnsi="Arial" w:cs="Arial"/>
          <w:sz w:val="22"/>
          <w:szCs w:val="22"/>
          <w:lang w:val="en-ZA"/>
        </w:rPr>
        <w:t>COMPANY</w:t>
      </w:r>
      <w:r w:rsidRPr="00170E66">
        <w:rPr>
          <w:rFonts w:ascii="Arial" w:hAnsi="Arial" w:cs="Arial"/>
          <w:sz w:val="22"/>
          <w:szCs w:val="22"/>
          <w:lang w:val="en-ZA"/>
        </w:rPr>
        <w:t xml:space="preserve"> designated premises for the duration of this Agreement</w:t>
      </w:r>
      <w:r w:rsidR="000464A0" w:rsidRPr="00170E66">
        <w:rPr>
          <w:rFonts w:ascii="Arial" w:hAnsi="Arial" w:cs="Arial"/>
          <w:sz w:val="22"/>
          <w:szCs w:val="22"/>
          <w:lang w:val="en-ZA"/>
        </w:rPr>
        <w:t>.</w:t>
      </w:r>
    </w:p>
    <w:p w:rsidR="00F22C49" w:rsidRPr="00170E66" w:rsidRDefault="00F22C49" w:rsidP="00267E5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170E66">
        <w:rPr>
          <w:rFonts w:ascii="Arial" w:hAnsi="Arial" w:cs="Arial"/>
          <w:b/>
          <w:sz w:val="22"/>
          <w:szCs w:val="22"/>
          <w:lang w:val="en-ZA"/>
        </w:rPr>
        <w:t>Conduct</w:t>
      </w:r>
    </w:p>
    <w:p w:rsidR="00F22C49" w:rsidRPr="00170E66" w:rsidRDefault="0000390E" w:rsidP="00170E66">
      <w:pPr>
        <w:tabs>
          <w:tab w:val="left" w:pos="0"/>
          <w:tab w:val="left" w:pos="1560"/>
        </w:tabs>
        <w:spacing w:line="360" w:lineRule="auto"/>
        <w:ind w:left="1560" w:hanging="851"/>
        <w:jc w:val="both"/>
        <w:rPr>
          <w:rFonts w:ascii="Arial" w:hAnsi="Arial" w:cs="Arial"/>
          <w:sz w:val="22"/>
          <w:szCs w:val="22"/>
          <w:lang w:val="en-ZA"/>
        </w:rPr>
      </w:pPr>
      <w:r w:rsidRPr="00170E66">
        <w:rPr>
          <w:rFonts w:ascii="Arial" w:hAnsi="Arial" w:cs="Arial"/>
          <w:sz w:val="22"/>
          <w:szCs w:val="22"/>
          <w:lang w:val="en-ZA"/>
        </w:rPr>
        <w:t>8.2.1</w:t>
      </w:r>
      <w:r w:rsidRPr="00170E66">
        <w:rPr>
          <w:rFonts w:ascii="Arial" w:hAnsi="Arial" w:cs="Arial"/>
          <w:sz w:val="22"/>
          <w:szCs w:val="22"/>
          <w:lang w:val="en-ZA"/>
        </w:rPr>
        <w:tab/>
      </w:r>
      <w:r w:rsidR="00F22C49" w:rsidRPr="00170E66">
        <w:rPr>
          <w:rFonts w:ascii="Arial" w:hAnsi="Arial" w:cs="Arial"/>
          <w:sz w:val="22"/>
          <w:szCs w:val="22"/>
          <w:lang w:val="en-ZA"/>
        </w:rPr>
        <w:t xml:space="preserve">All Services </w:t>
      </w:r>
      <w:r w:rsidR="00FB2CA0" w:rsidRPr="00170E66">
        <w:rPr>
          <w:rFonts w:ascii="Arial" w:hAnsi="Arial" w:cs="Arial"/>
          <w:sz w:val="22"/>
          <w:szCs w:val="22"/>
          <w:lang w:val="en-ZA"/>
        </w:rPr>
        <w:t xml:space="preserve">to be rendered </w:t>
      </w:r>
      <w:r w:rsidR="0093514F" w:rsidRPr="00170E66">
        <w:rPr>
          <w:rFonts w:ascii="Arial" w:hAnsi="Arial" w:cs="Arial"/>
          <w:sz w:val="22"/>
          <w:szCs w:val="22"/>
          <w:lang w:val="en-ZA"/>
        </w:rPr>
        <w:t xml:space="preserve">by </w:t>
      </w:r>
      <w:r w:rsidR="002D55D1"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93514F" w:rsidRPr="00170E66">
        <w:rPr>
          <w:rFonts w:ascii="Arial" w:hAnsi="Arial" w:cs="Arial"/>
          <w:sz w:val="22"/>
          <w:szCs w:val="22"/>
          <w:lang w:val="en-ZA"/>
        </w:rPr>
        <w:t xml:space="preserve"> </w:t>
      </w:r>
      <w:r w:rsidR="00FB2CA0" w:rsidRPr="00170E66">
        <w:rPr>
          <w:rFonts w:ascii="Arial" w:hAnsi="Arial" w:cs="Arial"/>
          <w:sz w:val="22"/>
          <w:szCs w:val="22"/>
          <w:lang w:val="en-ZA"/>
        </w:rPr>
        <w:t xml:space="preserve">to </w:t>
      </w:r>
      <w:r w:rsidR="00F03AC8" w:rsidRPr="00170E66">
        <w:rPr>
          <w:rFonts w:ascii="Arial" w:hAnsi="Arial" w:cs="Arial"/>
          <w:sz w:val="22"/>
          <w:szCs w:val="22"/>
          <w:lang w:val="en-ZA"/>
        </w:rPr>
        <w:t>COMPANY</w:t>
      </w:r>
      <w:r w:rsidR="00FB2CA0" w:rsidRPr="00170E66">
        <w:rPr>
          <w:rFonts w:ascii="Arial" w:hAnsi="Arial" w:cs="Arial"/>
          <w:sz w:val="22"/>
          <w:szCs w:val="22"/>
          <w:lang w:val="en-ZA"/>
        </w:rPr>
        <w:t xml:space="preserve"> </w:t>
      </w:r>
      <w:r w:rsidR="00F91A2E" w:rsidRPr="00170E66">
        <w:rPr>
          <w:rFonts w:ascii="Arial" w:hAnsi="Arial" w:cs="Arial"/>
          <w:sz w:val="22"/>
          <w:szCs w:val="22"/>
          <w:lang w:val="en-ZA"/>
        </w:rPr>
        <w:t>in terms of t</w:t>
      </w:r>
      <w:r w:rsidR="00F22C49" w:rsidRPr="00170E66">
        <w:rPr>
          <w:rFonts w:ascii="Arial" w:hAnsi="Arial" w:cs="Arial"/>
          <w:sz w:val="22"/>
          <w:szCs w:val="22"/>
          <w:lang w:val="en-ZA"/>
        </w:rPr>
        <w:t xml:space="preserve">his Agreement must comply with all the reasonable instructions by </w:t>
      </w:r>
      <w:r w:rsidR="00F03AC8" w:rsidRPr="00170E66">
        <w:rPr>
          <w:rFonts w:ascii="Arial" w:hAnsi="Arial" w:cs="Arial"/>
          <w:sz w:val="22"/>
          <w:szCs w:val="22"/>
          <w:lang w:val="en-ZA"/>
        </w:rPr>
        <w:t>COMPANY</w:t>
      </w:r>
      <w:r w:rsidR="00F22C49" w:rsidRPr="00170E66">
        <w:rPr>
          <w:rFonts w:ascii="Arial" w:hAnsi="Arial" w:cs="Arial"/>
          <w:sz w:val="22"/>
          <w:szCs w:val="22"/>
          <w:lang w:val="en-ZA"/>
        </w:rPr>
        <w:t xml:space="preserve"> and shall furthermore comply with all the security and other regulations and procedures as may apply.</w:t>
      </w:r>
    </w:p>
    <w:p w:rsidR="00F22C49" w:rsidRDefault="00F22C49" w:rsidP="00FF1F5F">
      <w:pPr>
        <w:spacing w:line="360" w:lineRule="auto"/>
        <w:ind w:left="360"/>
        <w:jc w:val="both"/>
        <w:rPr>
          <w:rFonts w:ascii="Arial" w:hAnsi="Arial" w:cs="Arial"/>
          <w:sz w:val="22"/>
          <w:szCs w:val="22"/>
          <w:lang w:val="en-ZA"/>
        </w:rPr>
      </w:pPr>
    </w:p>
    <w:p w:rsidR="00170E66" w:rsidRPr="00170E66" w:rsidRDefault="00170E66"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FEES AND REMUNERATION</w:t>
      </w:r>
    </w:p>
    <w:p w:rsidR="00F22C49" w:rsidRPr="00170E66" w:rsidRDefault="00F22C49" w:rsidP="00AC341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AC3414">
        <w:rPr>
          <w:rFonts w:ascii="Arial" w:hAnsi="Arial" w:cs="Arial"/>
          <w:b/>
          <w:sz w:val="22"/>
          <w:szCs w:val="22"/>
          <w:lang w:val="en-ZA"/>
        </w:rPr>
        <w:t>Payment</w:t>
      </w:r>
    </w:p>
    <w:p w:rsidR="00F22C49" w:rsidRPr="00AC3414" w:rsidRDefault="00F22C49" w:rsidP="00AC3414">
      <w:pPr>
        <w:pStyle w:val="ListParagraph"/>
        <w:numPr>
          <w:ilvl w:val="2"/>
          <w:numId w:val="25"/>
        </w:numPr>
        <w:spacing w:line="360" w:lineRule="auto"/>
        <w:ind w:left="2127" w:hanging="851"/>
        <w:jc w:val="both"/>
        <w:rPr>
          <w:rFonts w:ascii="Arial" w:hAnsi="Arial" w:cs="Arial"/>
          <w:sz w:val="22"/>
          <w:szCs w:val="22"/>
          <w:lang w:val="en-ZA"/>
        </w:rPr>
      </w:pPr>
      <w:r w:rsidRPr="00AC3414">
        <w:rPr>
          <w:rFonts w:ascii="Arial" w:hAnsi="Arial" w:cs="Arial"/>
          <w:sz w:val="22"/>
          <w:szCs w:val="22"/>
          <w:lang w:val="en-ZA"/>
        </w:rPr>
        <w:t>Any and all payments required to be made in terms of this Agreement shall be made in accordance with the rates set out below</w:t>
      </w:r>
      <w:r w:rsidR="00C51CFB" w:rsidRPr="00AC3414">
        <w:rPr>
          <w:rFonts w:ascii="Arial" w:hAnsi="Arial" w:cs="Arial"/>
          <w:sz w:val="22"/>
          <w:szCs w:val="22"/>
          <w:lang w:val="en-ZA"/>
        </w:rPr>
        <w:t xml:space="preserve"> in Annexure </w:t>
      </w:r>
      <w:r w:rsidR="00833001" w:rsidRPr="00AC3414">
        <w:rPr>
          <w:rFonts w:ascii="Arial" w:hAnsi="Arial" w:cs="Arial"/>
          <w:sz w:val="22"/>
          <w:szCs w:val="22"/>
          <w:lang w:val="en-ZA"/>
        </w:rPr>
        <w:t>B</w:t>
      </w:r>
      <w:r w:rsidR="000D12BC" w:rsidRPr="00AC3414">
        <w:rPr>
          <w:rFonts w:ascii="Arial" w:hAnsi="Arial" w:cs="Arial"/>
          <w:sz w:val="22"/>
          <w:szCs w:val="22"/>
          <w:lang w:val="en-ZA"/>
        </w:rPr>
        <w:t>.</w:t>
      </w:r>
    </w:p>
    <w:p w:rsidR="00F22C49" w:rsidRPr="00170E66" w:rsidRDefault="00D50C76" w:rsidP="00AC341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170E66">
        <w:rPr>
          <w:rFonts w:ascii="Arial" w:hAnsi="Arial" w:cs="Arial"/>
          <w:b/>
          <w:sz w:val="22"/>
          <w:szCs w:val="22"/>
          <w:lang w:val="en-ZA"/>
        </w:rPr>
        <w:t xml:space="preserve">Payment </w:t>
      </w:r>
      <w:r w:rsidR="001C0A8E" w:rsidRPr="00170E66">
        <w:rPr>
          <w:rFonts w:ascii="Arial" w:hAnsi="Arial" w:cs="Arial"/>
          <w:b/>
          <w:sz w:val="22"/>
          <w:szCs w:val="22"/>
          <w:lang w:val="en-ZA"/>
        </w:rPr>
        <w:t>S</w:t>
      </w:r>
      <w:r w:rsidRPr="00170E66">
        <w:rPr>
          <w:rFonts w:ascii="Arial" w:hAnsi="Arial" w:cs="Arial"/>
          <w:b/>
          <w:sz w:val="22"/>
          <w:szCs w:val="22"/>
          <w:lang w:val="en-ZA"/>
        </w:rPr>
        <w:t>pecifics</w:t>
      </w:r>
    </w:p>
    <w:p w:rsidR="00A42992" w:rsidRPr="00AC3414" w:rsidRDefault="00F03AC8" w:rsidP="00AC3414">
      <w:pPr>
        <w:pStyle w:val="ListParagraph"/>
        <w:numPr>
          <w:ilvl w:val="2"/>
          <w:numId w:val="26"/>
        </w:numPr>
        <w:spacing w:line="360" w:lineRule="auto"/>
        <w:ind w:left="2127" w:hanging="851"/>
        <w:jc w:val="both"/>
        <w:rPr>
          <w:rFonts w:ascii="Arial" w:hAnsi="Arial" w:cs="Arial"/>
          <w:sz w:val="22"/>
          <w:szCs w:val="22"/>
          <w:lang w:val="en-ZA"/>
        </w:rPr>
      </w:pPr>
      <w:r w:rsidRPr="00AC3414">
        <w:rPr>
          <w:rFonts w:ascii="Arial" w:hAnsi="Arial" w:cs="Arial"/>
          <w:sz w:val="22"/>
          <w:szCs w:val="22"/>
          <w:lang w:val="en-ZA"/>
        </w:rPr>
        <w:t>COMPANY</w:t>
      </w:r>
      <w:r w:rsidR="00970C89" w:rsidRPr="00AC3414">
        <w:rPr>
          <w:rFonts w:ascii="Arial" w:hAnsi="Arial" w:cs="Arial"/>
          <w:sz w:val="22"/>
          <w:szCs w:val="22"/>
          <w:lang w:val="en-ZA"/>
        </w:rPr>
        <w:t xml:space="preserve"> shall pay t</w:t>
      </w:r>
      <w:r w:rsidR="00313BE7" w:rsidRPr="00AC3414">
        <w:rPr>
          <w:rFonts w:ascii="Arial" w:hAnsi="Arial" w:cs="Arial"/>
          <w:sz w:val="22"/>
          <w:szCs w:val="22"/>
          <w:lang w:val="en-ZA"/>
        </w:rPr>
        <w:t>he Service Provider</w:t>
      </w:r>
      <w:r w:rsidR="00F511E5" w:rsidRPr="00AC3414">
        <w:rPr>
          <w:rFonts w:ascii="Arial" w:hAnsi="Arial" w:cs="Arial"/>
          <w:sz w:val="22"/>
          <w:szCs w:val="22"/>
          <w:lang w:val="en-ZA"/>
        </w:rPr>
        <w:t xml:space="preserve"> </w:t>
      </w:r>
      <w:r w:rsidR="00286765" w:rsidRPr="00AC3414">
        <w:rPr>
          <w:rFonts w:ascii="Arial" w:hAnsi="Arial" w:cs="Arial"/>
          <w:sz w:val="22"/>
          <w:szCs w:val="22"/>
          <w:lang w:val="en-ZA"/>
        </w:rPr>
        <w:t xml:space="preserve">the </w:t>
      </w:r>
      <w:r w:rsidR="00946EBE" w:rsidRPr="00AC3414">
        <w:rPr>
          <w:rFonts w:ascii="Arial" w:hAnsi="Arial" w:cs="Arial"/>
          <w:sz w:val="22"/>
          <w:szCs w:val="22"/>
          <w:lang w:val="en-ZA"/>
        </w:rPr>
        <w:t>f</w:t>
      </w:r>
      <w:r w:rsidR="00F511E5" w:rsidRPr="00AC3414">
        <w:rPr>
          <w:rFonts w:ascii="Arial" w:hAnsi="Arial" w:cs="Arial"/>
          <w:sz w:val="22"/>
          <w:szCs w:val="22"/>
          <w:lang w:val="en-ZA"/>
        </w:rPr>
        <w:t>ee</w:t>
      </w:r>
      <w:r w:rsidR="00286765" w:rsidRPr="00AC3414">
        <w:rPr>
          <w:rFonts w:ascii="Arial" w:hAnsi="Arial" w:cs="Arial"/>
          <w:sz w:val="22"/>
          <w:szCs w:val="22"/>
          <w:lang w:val="en-ZA"/>
        </w:rPr>
        <w:t xml:space="preserve">s as set out in Annexure </w:t>
      </w:r>
      <w:r w:rsidR="00833001" w:rsidRPr="00AC3414">
        <w:rPr>
          <w:rFonts w:ascii="Arial" w:hAnsi="Arial" w:cs="Arial"/>
          <w:sz w:val="22"/>
          <w:szCs w:val="22"/>
          <w:lang w:val="en-ZA"/>
        </w:rPr>
        <w:t>B</w:t>
      </w:r>
      <w:r w:rsidR="00286765" w:rsidRPr="00AC3414">
        <w:rPr>
          <w:rFonts w:ascii="Arial" w:hAnsi="Arial" w:cs="Arial"/>
          <w:sz w:val="22"/>
          <w:szCs w:val="22"/>
          <w:lang w:val="en-ZA"/>
        </w:rPr>
        <w:t xml:space="preserve"> </w:t>
      </w:r>
      <w:r w:rsidR="00B265D2" w:rsidRPr="00AC3414">
        <w:rPr>
          <w:rFonts w:ascii="Arial" w:hAnsi="Arial" w:cs="Arial"/>
          <w:sz w:val="22"/>
          <w:szCs w:val="22"/>
          <w:lang w:val="en-ZA"/>
        </w:rPr>
        <w:t>for all com</w:t>
      </w:r>
      <w:r w:rsidR="007C6999" w:rsidRPr="00AC3414">
        <w:rPr>
          <w:rFonts w:ascii="Arial" w:hAnsi="Arial" w:cs="Arial"/>
          <w:sz w:val="22"/>
          <w:szCs w:val="22"/>
          <w:lang w:val="en-ZA"/>
        </w:rPr>
        <w:t>ple</w:t>
      </w:r>
      <w:r w:rsidR="00970C89" w:rsidRPr="00AC3414">
        <w:rPr>
          <w:rFonts w:ascii="Arial" w:hAnsi="Arial" w:cs="Arial"/>
          <w:sz w:val="22"/>
          <w:szCs w:val="22"/>
          <w:lang w:val="en-ZA"/>
        </w:rPr>
        <w:t>ted deliverables as per this</w:t>
      </w:r>
      <w:r w:rsidR="006173D9" w:rsidRPr="00AC3414">
        <w:rPr>
          <w:rFonts w:ascii="Arial" w:hAnsi="Arial" w:cs="Arial"/>
          <w:sz w:val="22"/>
          <w:szCs w:val="22"/>
          <w:lang w:val="en-ZA"/>
        </w:rPr>
        <w:t xml:space="preserve"> </w:t>
      </w:r>
      <w:r w:rsidR="008546CC" w:rsidRPr="00AC3414">
        <w:rPr>
          <w:rFonts w:ascii="Arial" w:hAnsi="Arial" w:cs="Arial"/>
          <w:sz w:val="22"/>
          <w:szCs w:val="22"/>
          <w:lang w:val="en-ZA"/>
        </w:rPr>
        <w:t>Agreement.</w:t>
      </w:r>
      <w:r w:rsidR="001C795B" w:rsidRPr="00AC3414">
        <w:rPr>
          <w:rFonts w:ascii="Arial" w:hAnsi="Arial" w:cs="Arial"/>
          <w:sz w:val="22"/>
          <w:szCs w:val="22"/>
          <w:lang w:val="en-ZA"/>
        </w:rPr>
        <w:t xml:space="preserve"> </w:t>
      </w:r>
    </w:p>
    <w:p w:rsidR="00B64DBB" w:rsidRPr="00170E66" w:rsidRDefault="00B64DBB" w:rsidP="00AC3414">
      <w:pPr>
        <w:pStyle w:val="ListParagraph"/>
        <w:numPr>
          <w:ilvl w:val="2"/>
          <w:numId w:val="26"/>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A reimbursement rate of R</w:t>
      </w:r>
      <w:r w:rsidR="000464A0" w:rsidRPr="00170E66">
        <w:rPr>
          <w:rFonts w:ascii="Arial" w:hAnsi="Arial" w:cs="Arial"/>
          <w:sz w:val="22"/>
          <w:szCs w:val="22"/>
          <w:lang w:val="en-ZA"/>
        </w:rPr>
        <w:t>_____</w:t>
      </w:r>
      <w:r w:rsidRPr="00170E66">
        <w:rPr>
          <w:rFonts w:ascii="Arial" w:hAnsi="Arial" w:cs="Arial"/>
          <w:sz w:val="22"/>
          <w:szCs w:val="22"/>
          <w:lang w:val="en-ZA"/>
        </w:rPr>
        <w:t xml:space="preserve"> (</w:t>
      </w:r>
      <w:r w:rsidR="000464A0" w:rsidRPr="00170E66">
        <w:rPr>
          <w:rFonts w:ascii="Arial" w:hAnsi="Arial" w:cs="Arial"/>
          <w:sz w:val="22"/>
          <w:szCs w:val="22"/>
          <w:lang w:val="en-ZA"/>
        </w:rPr>
        <w:t>___________</w:t>
      </w:r>
      <w:r w:rsidRPr="00170E66">
        <w:rPr>
          <w:rFonts w:ascii="Arial" w:hAnsi="Arial" w:cs="Arial"/>
          <w:sz w:val="22"/>
          <w:szCs w:val="22"/>
          <w:lang w:val="en-ZA"/>
        </w:rPr>
        <w:t xml:space="preserve">) per </w:t>
      </w:r>
      <w:r w:rsidR="00821F34" w:rsidRPr="00170E66">
        <w:rPr>
          <w:rFonts w:ascii="Arial" w:hAnsi="Arial" w:cs="Arial"/>
          <w:sz w:val="22"/>
          <w:szCs w:val="22"/>
          <w:lang w:val="en-ZA"/>
        </w:rPr>
        <w:t>kilometre</w:t>
      </w:r>
      <w:r w:rsidRPr="00170E66">
        <w:rPr>
          <w:rFonts w:ascii="Arial" w:hAnsi="Arial" w:cs="Arial"/>
          <w:sz w:val="22"/>
          <w:szCs w:val="22"/>
          <w:lang w:val="en-ZA"/>
        </w:rPr>
        <w:t xml:space="preserve"> is applicable and payable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to the Service Provider if travel is undertaken by the Service Provider in </w:t>
      </w:r>
      <w:r w:rsidR="00821F34" w:rsidRPr="00170E66">
        <w:rPr>
          <w:rFonts w:ascii="Arial" w:hAnsi="Arial" w:cs="Arial"/>
          <w:sz w:val="22"/>
          <w:szCs w:val="22"/>
          <w:lang w:val="en-ZA"/>
        </w:rPr>
        <w:t>fulfilment</w:t>
      </w:r>
      <w:r w:rsidRPr="00170E66">
        <w:rPr>
          <w:rFonts w:ascii="Arial" w:hAnsi="Arial" w:cs="Arial"/>
          <w:sz w:val="22"/>
          <w:szCs w:val="22"/>
          <w:lang w:val="en-ZA"/>
        </w:rPr>
        <w:t xml:space="preserve"> of its obligations as per this Agreement. Prior to reimbursement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for such travel, the journey must be motivated by the Service Provider and approved by the appropriate </w:t>
      </w:r>
      <w:r w:rsidR="00F03AC8" w:rsidRPr="00170E66">
        <w:rPr>
          <w:rFonts w:ascii="Arial" w:hAnsi="Arial" w:cs="Arial"/>
          <w:sz w:val="22"/>
          <w:szCs w:val="22"/>
          <w:lang w:val="en-ZA"/>
        </w:rPr>
        <w:t>COMPANY</w:t>
      </w:r>
      <w:r w:rsidRPr="00170E66">
        <w:rPr>
          <w:rFonts w:ascii="Arial" w:hAnsi="Arial" w:cs="Arial"/>
          <w:sz w:val="22"/>
          <w:szCs w:val="22"/>
          <w:lang w:val="en-ZA"/>
        </w:rPr>
        <w:t xml:space="preserve"> authority.</w:t>
      </w:r>
    </w:p>
    <w:p w:rsidR="00F22C49" w:rsidRPr="00170E66" w:rsidRDefault="00B241E2" w:rsidP="00AC3414">
      <w:pPr>
        <w:pStyle w:val="ListParagraph"/>
        <w:numPr>
          <w:ilvl w:val="2"/>
          <w:numId w:val="26"/>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The fee</w:t>
      </w:r>
      <w:r w:rsidR="001C795B" w:rsidRPr="00170E66">
        <w:rPr>
          <w:rFonts w:ascii="Arial" w:hAnsi="Arial" w:cs="Arial"/>
          <w:sz w:val="22"/>
          <w:szCs w:val="22"/>
          <w:lang w:val="en-ZA"/>
        </w:rPr>
        <w:t>s</w:t>
      </w:r>
      <w:r w:rsidR="00B64DBB" w:rsidRPr="00170E66">
        <w:rPr>
          <w:rFonts w:ascii="Arial" w:hAnsi="Arial" w:cs="Arial"/>
          <w:sz w:val="22"/>
          <w:szCs w:val="22"/>
          <w:lang w:val="en-ZA"/>
        </w:rPr>
        <w:t xml:space="preserve"> include</w:t>
      </w:r>
      <w:r w:rsidRPr="00170E66">
        <w:rPr>
          <w:rFonts w:ascii="Arial" w:hAnsi="Arial" w:cs="Arial"/>
          <w:sz w:val="22"/>
          <w:szCs w:val="22"/>
          <w:lang w:val="en-ZA"/>
        </w:rPr>
        <w:t xml:space="preserve"> any costs, expenses and expenditure made by the Service Provider in respect of the Services and no additional moneys shall be payable to the Service Provider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in </w:t>
      </w:r>
      <w:r w:rsidRPr="00170E66">
        <w:rPr>
          <w:rFonts w:ascii="Arial" w:hAnsi="Arial" w:cs="Arial"/>
          <w:sz w:val="22"/>
          <w:szCs w:val="22"/>
          <w:lang w:val="en-ZA"/>
        </w:rPr>
        <w:lastRenderedPageBreak/>
        <w:t>respect of any office, telephone, fax, or any other costs, with the exception of accommodation expenses</w:t>
      </w:r>
      <w:r w:rsidR="00EB7CAA" w:rsidRPr="00170E66">
        <w:rPr>
          <w:rFonts w:ascii="Arial" w:hAnsi="Arial" w:cs="Arial"/>
          <w:sz w:val="22"/>
          <w:szCs w:val="22"/>
          <w:lang w:val="en-ZA"/>
        </w:rPr>
        <w:t xml:space="preserve"> relating to </w:t>
      </w:r>
      <w:r w:rsidR="000F4992" w:rsidRPr="00170E66">
        <w:rPr>
          <w:rFonts w:ascii="Arial" w:hAnsi="Arial" w:cs="Arial"/>
          <w:sz w:val="22"/>
          <w:szCs w:val="22"/>
          <w:lang w:val="en-ZA"/>
        </w:rPr>
        <w:t>a</w:t>
      </w:r>
      <w:r w:rsidR="00EB7CAA" w:rsidRPr="00170E66">
        <w:rPr>
          <w:rFonts w:ascii="Arial" w:hAnsi="Arial" w:cs="Arial"/>
          <w:sz w:val="22"/>
          <w:szCs w:val="22"/>
          <w:lang w:val="en-ZA"/>
        </w:rPr>
        <w:t xml:space="preserve"> location</w:t>
      </w:r>
      <w:r w:rsidR="00C51CFB" w:rsidRPr="00170E66">
        <w:rPr>
          <w:rFonts w:ascii="Arial" w:hAnsi="Arial" w:cs="Arial"/>
          <w:sz w:val="22"/>
          <w:szCs w:val="22"/>
          <w:lang w:val="en-ZA"/>
        </w:rPr>
        <w:t xml:space="preserve"> outside Johannesburg</w:t>
      </w:r>
      <w:r w:rsidR="00EB7CAA" w:rsidRPr="00170E66">
        <w:rPr>
          <w:rFonts w:ascii="Arial" w:hAnsi="Arial" w:cs="Arial"/>
          <w:sz w:val="22"/>
          <w:szCs w:val="22"/>
          <w:lang w:val="en-ZA"/>
        </w:rPr>
        <w:t xml:space="preserve">, if especially approved beforehand by </w:t>
      </w:r>
      <w:r w:rsidR="00B62CFC" w:rsidRPr="00170E66">
        <w:rPr>
          <w:rFonts w:ascii="Arial" w:hAnsi="Arial" w:cs="Arial"/>
          <w:sz w:val="22"/>
          <w:szCs w:val="22"/>
          <w:lang w:val="en-ZA"/>
        </w:rPr>
        <w:t xml:space="preserve">the </w:t>
      </w:r>
      <w:r w:rsidR="00F03AC8" w:rsidRPr="00170E66">
        <w:rPr>
          <w:rFonts w:ascii="Arial" w:hAnsi="Arial" w:cs="Arial"/>
          <w:sz w:val="22"/>
          <w:szCs w:val="22"/>
          <w:lang w:val="en-ZA"/>
        </w:rPr>
        <w:t>COMPANY</w:t>
      </w:r>
      <w:r w:rsidR="004B7B0E" w:rsidRPr="00170E66">
        <w:rPr>
          <w:rFonts w:ascii="Arial" w:hAnsi="Arial" w:cs="Arial"/>
          <w:sz w:val="22"/>
          <w:szCs w:val="22"/>
          <w:lang w:val="en-ZA"/>
        </w:rPr>
        <w:t xml:space="preserve"> Representative</w:t>
      </w:r>
      <w:r w:rsidR="00B62CFC" w:rsidRPr="00170E66">
        <w:rPr>
          <w:rFonts w:ascii="Arial" w:hAnsi="Arial" w:cs="Arial"/>
          <w:sz w:val="22"/>
          <w:szCs w:val="22"/>
          <w:lang w:val="en-ZA"/>
        </w:rPr>
        <w:t>.</w:t>
      </w:r>
    </w:p>
    <w:p w:rsidR="00E9464A" w:rsidRPr="00170E66" w:rsidRDefault="00F03AC8" w:rsidP="00AC3414">
      <w:pPr>
        <w:pStyle w:val="ListParagraph"/>
        <w:numPr>
          <w:ilvl w:val="2"/>
          <w:numId w:val="26"/>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COMPANY</w:t>
      </w:r>
      <w:r w:rsidR="00E9464A" w:rsidRPr="00170E66">
        <w:rPr>
          <w:rFonts w:ascii="Arial" w:hAnsi="Arial" w:cs="Arial"/>
          <w:sz w:val="22"/>
          <w:szCs w:val="22"/>
          <w:lang w:val="en-ZA"/>
        </w:rPr>
        <w:t xml:space="preserve"> is entitled to deduct or set off from any </w:t>
      </w:r>
      <w:r w:rsidR="00831BAD" w:rsidRPr="00170E66">
        <w:rPr>
          <w:rFonts w:ascii="Arial" w:hAnsi="Arial" w:cs="Arial"/>
          <w:sz w:val="22"/>
          <w:szCs w:val="22"/>
          <w:lang w:val="en-ZA"/>
        </w:rPr>
        <w:t xml:space="preserve">amount </w:t>
      </w:r>
      <w:r w:rsidR="00E9464A" w:rsidRPr="00170E66">
        <w:rPr>
          <w:rFonts w:ascii="Arial" w:hAnsi="Arial" w:cs="Arial"/>
          <w:sz w:val="22"/>
          <w:szCs w:val="22"/>
          <w:lang w:val="en-ZA"/>
        </w:rPr>
        <w:t xml:space="preserve">payable to </w:t>
      </w:r>
      <w:r w:rsidR="002D55D1"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E9464A" w:rsidRPr="00170E66">
        <w:rPr>
          <w:rFonts w:ascii="Arial" w:hAnsi="Arial" w:cs="Arial"/>
          <w:sz w:val="22"/>
          <w:szCs w:val="22"/>
          <w:lang w:val="en-ZA"/>
        </w:rPr>
        <w:t xml:space="preserve">, any amount due by </w:t>
      </w:r>
      <w:r w:rsidR="002D55D1"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831BAD" w:rsidRPr="00170E66">
        <w:rPr>
          <w:rFonts w:ascii="Arial" w:hAnsi="Arial" w:cs="Arial"/>
          <w:sz w:val="22"/>
          <w:szCs w:val="22"/>
          <w:lang w:val="en-ZA"/>
        </w:rPr>
        <w:t xml:space="preserve"> </w:t>
      </w:r>
      <w:r w:rsidR="00E9464A" w:rsidRPr="00170E66">
        <w:rPr>
          <w:rFonts w:ascii="Arial" w:hAnsi="Arial" w:cs="Arial"/>
          <w:sz w:val="22"/>
          <w:szCs w:val="22"/>
          <w:lang w:val="en-ZA"/>
        </w:rPr>
        <w:t xml:space="preserve">to </w:t>
      </w:r>
      <w:r w:rsidRPr="00170E66">
        <w:rPr>
          <w:rFonts w:ascii="Arial" w:hAnsi="Arial" w:cs="Arial"/>
          <w:sz w:val="22"/>
          <w:szCs w:val="22"/>
          <w:lang w:val="en-ZA"/>
        </w:rPr>
        <w:t>COMPANY</w:t>
      </w:r>
      <w:r w:rsidR="00E9464A" w:rsidRPr="00170E66">
        <w:rPr>
          <w:rFonts w:ascii="Arial" w:hAnsi="Arial" w:cs="Arial"/>
          <w:sz w:val="22"/>
          <w:szCs w:val="22"/>
          <w:lang w:val="en-ZA"/>
        </w:rPr>
        <w:t xml:space="preserve"> for any reason whatsoever.</w:t>
      </w:r>
    </w:p>
    <w:p w:rsidR="009A0A55" w:rsidRPr="00170E66" w:rsidRDefault="00F22C49" w:rsidP="00AC3414">
      <w:pPr>
        <w:pStyle w:val="ListParagraph"/>
        <w:numPr>
          <w:ilvl w:val="2"/>
          <w:numId w:val="26"/>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 xml:space="preserve">Out of the remuneration provided in this clause, </w:t>
      </w:r>
      <w:r w:rsidR="002D55D1"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D13421" w:rsidRPr="00170E66">
        <w:rPr>
          <w:rFonts w:ascii="Arial" w:hAnsi="Arial" w:cs="Arial"/>
          <w:sz w:val="22"/>
          <w:szCs w:val="22"/>
          <w:lang w:val="en-ZA"/>
        </w:rPr>
        <w:t xml:space="preserve"> </w:t>
      </w:r>
      <w:r w:rsidRPr="00170E66">
        <w:rPr>
          <w:rFonts w:ascii="Arial" w:hAnsi="Arial" w:cs="Arial"/>
          <w:sz w:val="22"/>
          <w:szCs w:val="22"/>
          <w:lang w:val="en-ZA"/>
        </w:rPr>
        <w:t xml:space="preserve">shall be responsible for its own payroll expenses such as salaries, wages, etc. </w:t>
      </w:r>
      <w:r w:rsidR="00313BE7" w:rsidRPr="00170E66">
        <w:rPr>
          <w:rFonts w:ascii="Arial" w:hAnsi="Arial" w:cs="Arial"/>
          <w:sz w:val="22"/>
          <w:szCs w:val="22"/>
          <w:lang w:val="en-ZA"/>
        </w:rPr>
        <w:t>The Service Provider</w:t>
      </w:r>
      <w:r w:rsidRPr="00170E66">
        <w:rPr>
          <w:rFonts w:ascii="Arial" w:hAnsi="Arial" w:cs="Arial"/>
          <w:sz w:val="22"/>
          <w:szCs w:val="22"/>
          <w:lang w:val="en-ZA"/>
        </w:rPr>
        <w:t xml:space="preserve"> shall, on reasonable advance notice from </w:t>
      </w:r>
      <w:r w:rsidR="00F03AC8" w:rsidRPr="00170E66">
        <w:rPr>
          <w:rFonts w:ascii="Arial" w:hAnsi="Arial" w:cs="Arial"/>
          <w:sz w:val="22"/>
          <w:szCs w:val="22"/>
          <w:lang w:val="en-ZA"/>
        </w:rPr>
        <w:t>COMPANY</w:t>
      </w:r>
      <w:r w:rsidRPr="00170E66">
        <w:rPr>
          <w:rFonts w:ascii="Arial" w:hAnsi="Arial" w:cs="Arial"/>
          <w:sz w:val="22"/>
          <w:szCs w:val="22"/>
          <w:lang w:val="en-ZA"/>
        </w:rPr>
        <w:t xml:space="preserve">, prove to the satisfaction of </w:t>
      </w:r>
      <w:r w:rsidR="00F03AC8" w:rsidRPr="00170E66">
        <w:rPr>
          <w:rFonts w:ascii="Arial" w:hAnsi="Arial" w:cs="Arial"/>
          <w:sz w:val="22"/>
          <w:szCs w:val="22"/>
          <w:lang w:val="en-ZA"/>
        </w:rPr>
        <w:t>COMPANY</w:t>
      </w:r>
      <w:r w:rsidR="00D13421" w:rsidRPr="00170E66">
        <w:rPr>
          <w:rFonts w:ascii="Arial" w:hAnsi="Arial" w:cs="Arial"/>
          <w:sz w:val="22"/>
          <w:szCs w:val="22"/>
          <w:lang w:val="en-ZA"/>
        </w:rPr>
        <w:t xml:space="preserve"> </w:t>
      </w:r>
      <w:r w:rsidRPr="00170E66">
        <w:rPr>
          <w:rFonts w:ascii="Arial" w:hAnsi="Arial" w:cs="Arial"/>
          <w:sz w:val="22"/>
          <w:szCs w:val="22"/>
          <w:lang w:val="en-ZA"/>
        </w:rPr>
        <w:t xml:space="preserve">that it is duly and promptly discharging all its responsibilities which rest upon it in law in respect of its employees and agents and indemnifies </w:t>
      </w:r>
      <w:r w:rsidR="00F03AC8" w:rsidRPr="00170E66">
        <w:rPr>
          <w:rFonts w:ascii="Arial" w:hAnsi="Arial" w:cs="Arial"/>
          <w:sz w:val="22"/>
          <w:szCs w:val="22"/>
          <w:lang w:val="en-ZA"/>
        </w:rPr>
        <w:t>COMPANY</w:t>
      </w:r>
      <w:r w:rsidR="00EA76A3" w:rsidRPr="00170E66">
        <w:rPr>
          <w:rFonts w:ascii="Arial" w:hAnsi="Arial" w:cs="Arial"/>
          <w:sz w:val="22"/>
          <w:szCs w:val="22"/>
          <w:lang w:val="en-ZA"/>
        </w:rPr>
        <w:t xml:space="preserve"> </w:t>
      </w:r>
      <w:r w:rsidRPr="00170E66">
        <w:rPr>
          <w:rFonts w:ascii="Arial" w:hAnsi="Arial" w:cs="Arial"/>
          <w:sz w:val="22"/>
          <w:szCs w:val="22"/>
          <w:lang w:val="en-ZA"/>
        </w:rPr>
        <w:t xml:space="preserve">against any liability which </w:t>
      </w:r>
      <w:r w:rsidR="00F03AC8" w:rsidRPr="00170E66">
        <w:rPr>
          <w:rFonts w:ascii="Arial" w:hAnsi="Arial" w:cs="Arial"/>
          <w:sz w:val="22"/>
          <w:szCs w:val="22"/>
          <w:lang w:val="en-ZA"/>
        </w:rPr>
        <w:t>COMPANY</w:t>
      </w:r>
      <w:r w:rsidR="00D13421" w:rsidRPr="00170E66">
        <w:rPr>
          <w:rFonts w:ascii="Arial" w:hAnsi="Arial" w:cs="Arial"/>
          <w:sz w:val="22"/>
          <w:szCs w:val="22"/>
          <w:lang w:val="en-ZA"/>
        </w:rPr>
        <w:t xml:space="preserve"> </w:t>
      </w:r>
      <w:r w:rsidRPr="00170E66">
        <w:rPr>
          <w:rFonts w:ascii="Arial" w:hAnsi="Arial" w:cs="Arial"/>
          <w:sz w:val="22"/>
          <w:szCs w:val="22"/>
          <w:lang w:val="en-ZA"/>
        </w:rPr>
        <w:t xml:space="preserve">may incur as a result of </w:t>
      </w:r>
      <w:r w:rsidR="002D55D1" w:rsidRPr="00170E66">
        <w:rPr>
          <w:rFonts w:ascii="Arial" w:hAnsi="Arial" w:cs="Arial"/>
          <w:sz w:val="22"/>
          <w:szCs w:val="22"/>
          <w:lang w:val="en-ZA"/>
        </w:rPr>
        <w:t>t</w:t>
      </w:r>
      <w:r w:rsidR="00313BE7" w:rsidRPr="00170E66">
        <w:rPr>
          <w:rFonts w:ascii="Arial" w:hAnsi="Arial" w:cs="Arial"/>
          <w:sz w:val="22"/>
          <w:szCs w:val="22"/>
          <w:lang w:val="en-ZA"/>
        </w:rPr>
        <w:t>he Service Provider</w:t>
      </w:r>
      <w:r w:rsidRPr="00170E66">
        <w:rPr>
          <w:rFonts w:ascii="Arial" w:hAnsi="Arial" w:cs="Arial"/>
          <w:sz w:val="22"/>
          <w:szCs w:val="22"/>
          <w:lang w:val="en-ZA"/>
        </w:rPr>
        <w:t>’</w:t>
      </w:r>
      <w:r w:rsidR="002D55D1" w:rsidRPr="00170E66">
        <w:rPr>
          <w:rFonts w:ascii="Arial" w:hAnsi="Arial" w:cs="Arial"/>
          <w:sz w:val="22"/>
          <w:szCs w:val="22"/>
          <w:lang w:val="en-ZA"/>
        </w:rPr>
        <w:t>s</w:t>
      </w:r>
      <w:r w:rsidRPr="00170E66">
        <w:rPr>
          <w:rFonts w:ascii="Arial" w:hAnsi="Arial" w:cs="Arial"/>
          <w:sz w:val="22"/>
          <w:szCs w:val="22"/>
          <w:lang w:val="en-ZA"/>
        </w:rPr>
        <w:t xml:space="preserve"> failure to discharge such responsibilities.</w:t>
      </w:r>
    </w:p>
    <w:p w:rsidR="00F22C49" w:rsidRPr="00AC3414" w:rsidRDefault="00712316" w:rsidP="00AC3414">
      <w:pPr>
        <w:pStyle w:val="ListParagraph"/>
        <w:numPr>
          <w:ilvl w:val="2"/>
          <w:numId w:val="26"/>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 xml:space="preserve">Prior to </w:t>
      </w:r>
      <w:r w:rsidR="003F7ECA" w:rsidRPr="00170E66">
        <w:rPr>
          <w:rFonts w:ascii="Arial" w:hAnsi="Arial" w:cs="Arial"/>
          <w:sz w:val="22"/>
          <w:szCs w:val="22"/>
          <w:lang w:val="en-ZA"/>
        </w:rPr>
        <w:t xml:space="preserve">commencing with Services to </w:t>
      </w:r>
      <w:r w:rsidR="00F03AC8" w:rsidRPr="00170E66">
        <w:rPr>
          <w:rFonts w:ascii="Arial" w:hAnsi="Arial" w:cs="Arial"/>
          <w:sz w:val="22"/>
          <w:szCs w:val="22"/>
          <w:lang w:val="en-ZA"/>
        </w:rPr>
        <w:t>COMPANY</w:t>
      </w:r>
      <w:r w:rsidRPr="00170E66">
        <w:rPr>
          <w:rFonts w:ascii="Arial" w:hAnsi="Arial" w:cs="Arial"/>
          <w:sz w:val="22"/>
          <w:szCs w:val="22"/>
          <w:lang w:val="en-ZA"/>
        </w:rPr>
        <w:t xml:space="preserve">, </w:t>
      </w:r>
      <w:r w:rsidR="002D55D1"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831BAD" w:rsidRPr="00170E66">
        <w:rPr>
          <w:rFonts w:ascii="Arial" w:hAnsi="Arial" w:cs="Arial"/>
          <w:sz w:val="22"/>
          <w:szCs w:val="22"/>
          <w:lang w:val="en-ZA"/>
        </w:rPr>
        <w:t xml:space="preserve"> </w:t>
      </w:r>
      <w:r w:rsidRPr="00170E66">
        <w:rPr>
          <w:rFonts w:ascii="Arial" w:hAnsi="Arial" w:cs="Arial"/>
          <w:sz w:val="22"/>
          <w:szCs w:val="22"/>
          <w:lang w:val="en-ZA"/>
        </w:rPr>
        <w:t xml:space="preserve">will be required to complete and submit </w:t>
      </w:r>
      <w:r w:rsidR="00D238EE" w:rsidRPr="00AC3414">
        <w:rPr>
          <w:rFonts w:ascii="Arial" w:hAnsi="Arial" w:cs="Arial"/>
          <w:sz w:val="22"/>
          <w:szCs w:val="22"/>
          <w:lang w:val="en-ZA"/>
        </w:rPr>
        <w:t>a</w:t>
      </w:r>
      <w:r w:rsidR="00831BAD" w:rsidRPr="00AC3414">
        <w:rPr>
          <w:rFonts w:ascii="Arial" w:hAnsi="Arial" w:cs="Arial"/>
          <w:sz w:val="22"/>
          <w:szCs w:val="22"/>
          <w:lang w:val="en-ZA"/>
        </w:rPr>
        <w:t>nnexes A</w:t>
      </w:r>
      <w:r w:rsidR="003F7ECA" w:rsidRPr="00AC3414">
        <w:rPr>
          <w:rFonts w:ascii="Arial" w:hAnsi="Arial" w:cs="Arial"/>
          <w:sz w:val="22"/>
          <w:szCs w:val="22"/>
          <w:lang w:val="en-ZA"/>
        </w:rPr>
        <w:t xml:space="preserve">, B, C and </w:t>
      </w:r>
      <w:r w:rsidR="003F7ECA" w:rsidRPr="00170E66">
        <w:rPr>
          <w:rFonts w:ascii="Arial" w:hAnsi="Arial" w:cs="Arial"/>
          <w:sz w:val="22"/>
          <w:szCs w:val="22"/>
          <w:lang w:val="en-ZA"/>
        </w:rPr>
        <w:t xml:space="preserve">D to </w:t>
      </w:r>
      <w:r w:rsidR="00F03AC8" w:rsidRPr="00170E66">
        <w:rPr>
          <w:rFonts w:ascii="Arial" w:hAnsi="Arial" w:cs="Arial"/>
          <w:sz w:val="22"/>
          <w:szCs w:val="22"/>
          <w:lang w:val="en-ZA"/>
        </w:rPr>
        <w:t>COMPANY</w:t>
      </w:r>
      <w:r w:rsidRPr="00AC3414">
        <w:rPr>
          <w:rFonts w:ascii="Arial" w:hAnsi="Arial" w:cs="Arial"/>
          <w:sz w:val="22"/>
          <w:szCs w:val="22"/>
          <w:lang w:val="en-ZA"/>
        </w:rPr>
        <w:t>.</w:t>
      </w:r>
    </w:p>
    <w:p w:rsidR="00F22C49" w:rsidRPr="00170E66" w:rsidRDefault="00F22C49" w:rsidP="00AC341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170E66">
        <w:rPr>
          <w:rFonts w:ascii="Arial" w:hAnsi="Arial" w:cs="Arial"/>
          <w:b/>
          <w:sz w:val="22"/>
          <w:szCs w:val="22"/>
          <w:lang w:val="en-ZA"/>
        </w:rPr>
        <w:t>Payment terms</w:t>
      </w:r>
    </w:p>
    <w:p w:rsidR="00F22C49" w:rsidRPr="00AC3414" w:rsidRDefault="00F22C49" w:rsidP="00AC3414">
      <w:pPr>
        <w:pStyle w:val="ListParagraph"/>
        <w:numPr>
          <w:ilvl w:val="2"/>
          <w:numId w:val="27"/>
        </w:numPr>
        <w:spacing w:line="360" w:lineRule="auto"/>
        <w:ind w:left="2127" w:hanging="851"/>
        <w:jc w:val="both"/>
        <w:rPr>
          <w:rFonts w:ascii="Arial" w:hAnsi="Arial" w:cs="Arial"/>
          <w:sz w:val="22"/>
          <w:szCs w:val="22"/>
          <w:lang w:val="en-ZA"/>
        </w:rPr>
      </w:pPr>
      <w:r w:rsidRPr="00AC3414">
        <w:rPr>
          <w:rFonts w:ascii="Arial" w:hAnsi="Arial" w:cs="Arial"/>
          <w:sz w:val="22"/>
          <w:szCs w:val="22"/>
          <w:lang w:val="en-ZA"/>
        </w:rPr>
        <w:t xml:space="preserve">Any amounts due by </w:t>
      </w:r>
      <w:r w:rsidR="00F03AC8" w:rsidRPr="00AC3414">
        <w:rPr>
          <w:rFonts w:ascii="Arial" w:hAnsi="Arial" w:cs="Arial"/>
          <w:sz w:val="22"/>
          <w:szCs w:val="22"/>
          <w:lang w:val="en-ZA"/>
        </w:rPr>
        <w:t>COMPANY</w:t>
      </w:r>
      <w:r w:rsidRPr="00AC3414">
        <w:rPr>
          <w:rFonts w:ascii="Arial" w:hAnsi="Arial" w:cs="Arial"/>
          <w:sz w:val="22"/>
          <w:szCs w:val="22"/>
          <w:lang w:val="en-ZA"/>
        </w:rPr>
        <w:t xml:space="preserve"> </w:t>
      </w:r>
      <w:r w:rsidR="00712316" w:rsidRPr="00AC3414">
        <w:rPr>
          <w:rFonts w:ascii="Arial" w:hAnsi="Arial" w:cs="Arial"/>
          <w:sz w:val="22"/>
          <w:szCs w:val="22"/>
          <w:lang w:val="en-ZA"/>
        </w:rPr>
        <w:t xml:space="preserve">to </w:t>
      </w:r>
      <w:r w:rsidR="00A97E0B" w:rsidRPr="00AC3414">
        <w:rPr>
          <w:rFonts w:ascii="Arial" w:hAnsi="Arial" w:cs="Arial"/>
          <w:sz w:val="22"/>
          <w:szCs w:val="22"/>
          <w:lang w:val="en-ZA"/>
        </w:rPr>
        <w:t>t</w:t>
      </w:r>
      <w:r w:rsidR="00313BE7" w:rsidRPr="00AC3414">
        <w:rPr>
          <w:rFonts w:ascii="Arial" w:hAnsi="Arial" w:cs="Arial"/>
          <w:sz w:val="22"/>
          <w:szCs w:val="22"/>
          <w:lang w:val="en-ZA"/>
        </w:rPr>
        <w:t>he Service Provider</w:t>
      </w:r>
      <w:r w:rsidR="00712316" w:rsidRPr="00AC3414">
        <w:rPr>
          <w:rFonts w:ascii="Arial" w:hAnsi="Arial" w:cs="Arial"/>
          <w:sz w:val="22"/>
          <w:szCs w:val="22"/>
          <w:lang w:val="en-ZA"/>
        </w:rPr>
        <w:t xml:space="preserve"> </w:t>
      </w:r>
      <w:r w:rsidRPr="00AC3414">
        <w:rPr>
          <w:rFonts w:ascii="Arial" w:hAnsi="Arial" w:cs="Arial"/>
          <w:sz w:val="22"/>
          <w:szCs w:val="22"/>
          <w:lang w:val="en-ZA"/>
        </w:rPr>
        <w:t xml:space="preserve">in terms of this Agreement shall be paid by </w:t>
      </w:r>
      <w:r w:rsidR="00F03AC8" w:rsidRPr="00AC3414">
        <w:rPr>
          <w:rFonts w:ascii="Arial" w:hAnsi="Arial" w:cs="Arial"/>
          <w:sz w:val="22"/>
          <w:szCs w:val="22"/>
          <w:lang w:val="en-ZA"/>
        </w:rPr>
        <w:t>COMPANY</w:t>
      </w:r>
      <w:r w:rsidR="00712316" w:rsidRPr="00AC3414">
        <w:rPr>
          <w:rFonts w:ascii="Arial" w:hAnsi="Arial" w:cs="Arial"/>
          <w:sz w:val="22"/>
          <w:szCs w:val="22"/>
          <w:lang w:val="en-ZA"/>
        </w:rPr>
        <w:t xml:space="preserve"> </w:t>
      </w:r>
      <w:r w:rsidRPr="00AC3414">
        <w:rPr>
          <w:rFonts w:ascii="Arial" w:hAnsi="Arial" w:cs="Arial"/>
          <w:sz w:val="22"/>
          <w:szCs w:val="22"/>
          <w:lang w:val="en-ZA"/>
        </w:rPr>
        <w:t xml:space="preserve">to </w:t>
      </w:r>
      <w:r w:rsidR="00A97E0B" w:rsidRPr="00AC3414">
        <w:rPr>
          <w:rFonts w:ascii="Arial" w:hAnsi="Arial" w:cs="Arial"/>
          <w:sz w:val="22"/>
          <w:szCs w:val="22"/>
          <w:lang w:val="en-ZA"/>
        </w:rPr>
        <w:t>t</w:t>
      </w:r>
      <w:r w:rsidR="00313BE7" w:rsidRPr="00AC3414">
        <w:rPr>
          <w:rFonts w:ascii="Arial" w:hAnsi="Arial" w:cs="Arial"/>
          <w:sz w:val="22"/>
          <w:szCs w:val="22"/>
          <w:lang w:val="en-ZA"/>
        </w:rPr>
        <w:t>he Service Provider</w:t>
      </w:r>
      <w:r w:rsidRPr="00AC3414">
        <w:rPr>
          <w:rFonts w:ascii="Arial" w:hAnsi="Arial" w:cs="Arial"/>
          <w:sz w:val="22"/>
          <w:szCs w:val="22"/>
          <w:lang w:val="en-ZA"/>
        </w:rPr>
        <w:t xml:space="preserve"> within </w:t>
      </w:r>
      <w:r w:rsidR="000464A0" w:rsidRPr="00AC3414">
        <w:rPr>
          <w:rFonts w:ascii="Arial" w:hAnsi="Arial" w:cs="Arial"/>
          <w:sz w:val="22"/>
          <w:szCs w:val="22"/>
          <w:lang w:val="en-ZA"/>
        </w:rPr>
        <w:t>____</w:t>
      </w:r>
      <w:r w:rsidR="00074CB9" w:rsidRPr="00AC3414">
        <w:rPr>
          <w:rFonts w:ascii="Arial" w:hAnsi="Arial" w:cs="Arial"/>
          <w:sz w:val="22"/>
          <w:szCs w:val="22"/>
          <w:lang w:val="en-ZA"/>
        </w:rPr>
        <w:t xml:space="preserve"> (</w:t>
      </w:r>
      <w:r w:rsidR="000464A0" w:rsidRPr="00AC3414">
        <w:rPr>
          <w:rFonts w:ascii="Arial" w:hAnsi="Arial" w:cs="Arial"/>
          <w:sz w:val="22"/>
          <w:szCs w:val="22"/>
          <w:lang w:val="en-ZA"/>
        </w:rPr>
        <w:t>__________)</w:t>
      </w:r>
      <w:r w:rsidR="00074CB9" w:rsidRPr="00AC3414">
        <w:rPr>
          <w:rFonts w:ascii="Arial" w:hAnsi="Arial" w:cs="Arial"/>
          <w:sz w:val="22"/>
          <w:szCs w:val="22"/>
          <w:lang w:val="en-ZA"/>
        </w:rPr>
        <w:t xml:space="preserve"> </w:t>
      </w:r>
      <w:r w:rsidR="00286765" w:rsidRPr="00AC3414">
        <w:rPr>
          <w:rFonts w:ascii="Arial" w:hAnsi="Arial" w:cs="Arial"/>
          <w:sz w:val="22"/>
          <w:szCs w:val="22"/>
          <w:lang w:val="en-ZA"/>
        </w:rPr>
        <w:t>days of receipt of a</w:t>
      </w:r>
      <w:r w:rsidR="00A42992" w:rsidRPr="00AC3414">
        <w:rPr>
          <w:rFonts w:ascii="Arial" w:hAnsi="Arial" w:cs="Arial"/>
          <w:sz w:val="22"/>
          <w:szCs w:val="22"/>
          <w:lang w:val="en-ZA"/>
        </w:rPr>
        <w:t xml:space="preserve"> Tax</w:t>
      </w:r>
      <w:r w:rsidRPr="00AC3414">
        <w:rPr>
          <w:rFonts w:ascii="Arial" w:hAnsi="Arial" w:cs="Arial"/>
          <w:sz w:val="22"/>
          <w:szCs w:val="22"/>
          <w:lang w:val="en-ZA"/>
        </w:rPr>
        <w:t xml:space="preserve"> </w:t>
      </w:r>
      <w:r w:rsidR="00286765" w:rsidRPr="00AC3414">
        <w:rPr>
          <w:rFonts w:ascii="Arial" w:hAnsi="Arial" w:cs="Arial"/>
          <w:sz w:val="22"/>
          <w:szCs w:val="22"/>
          <w:lang w:val="en-ZA"/>
        </w:rPr>
        <w:t>I</w:t>
      </w:r>
      <w:r w:rsidRPr="00AC3414">
        <w:rPr>
          <w:rFonts w:ascii="Arial" w:hAnsi="Arial" w:cs="Arial"/>
          <w:sz w:val="22"/>
          <w:szCs w:val="22"/>
          <w:lang w:val="en-ZA"/>
        </w:rPr>
        <w:t xml:space="preserve">nvoice from </w:t>
      </w:r>
      <w:r w:rsidR="00A97E0B" w:rsidRPr="00AC3414">
        <w:rPr>
          <w:rFonts w:ascii="Arial" w:hAnsi="Arial" w:cs="Arial"/>
          <w:sz w:val="22"/>
          <w:szCs w:val="22"/>
          <w:lang w:val="en-ZA"/>
        </w:rPr>
        <w:t>t</w:t>
      </w:r>
      <w:r w:rsidR="00313BE7" w:rsidRPr="00AC3414">
        <w:rPr>
          <w:rFonts w:ascii="Arial" w:hAnsi="Arial" w:cs="Arial"/>
          <w:sz w:val="22"/>
          <w:szCs w:val="22"/>
          <w:lang w:val="en-ZA"/>
        </w:rPr>
        <w:t>he Service Provider</w:t>
      </w:r>
      <w:r w:rsidRPr="00AC3414">
        <w:rPr>
          <w:rFonts w:ascii="Arial" w:hAnsi="Arial" w:cs="Arial"/>
          <w:sz w:val="22"/>
          <w:szCs w:val="22"/>
          <w:lang w:val="en-ZA"/>
        </w:rPr>
        <w:t xml:space="preserve"> requesting such payment</w:t>
      </w:r>
      <w:r w:rsidR="00A97E0B" w:rsidRPr="00AC3414">
        <w:rPr>
          <w:rFonts w:ascii="Arial" w:hAnsi="Arial" w:cs="Arial"/>
          <w:sz w:val="22"/>
          <w:szCs w:val="22"/>
          <w:lang w:val="en-ZA"/>
        </w:rPr>
        <w:t>.</w:t>
      </w:r>
    </w:p>
    <w:p w:rsidR="00F22C49" w:rsidRPr="00170E66" w:rsidRDefault="0075470A" w:rsidP="00AC3414">
      <w:pPr>
        <w:pStyle w:val="ListParagraph"/>
        <w:numPr>
          <w:ilvl w:val="2"/>
          <w:numId w:val="27"/>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 xml:space="preserve">Should any dispute arise relating to the amount of the charges to which </w:t>
      </w:r>
      <w:r w:rsidR="00A97E0B" w:rsidRPr="00170E66">
        <w:rPr>
          <w:rFonts w:ascii="Arial" w:hAnsi="Arial" w:cs="Arial"/>
          <w:sz w:val="22"/>
          <w:szCs w:val="22"/>
          <w:lang w:val="en-ZA"/>
        </w:rPr>
        <w:t>t</w:t>
      </w:r>
      <w:r w:rsidR="00313BE7" w:rsidRPr="00170E66">
        <w:rPr>
          <w:rFonts w:ascii="Arial" w:hAnsi="Arial" w:cs="Arial"/>
          <w:sz w:val="22"/>
          <w:szCs w:val="22"/>
          <w:lang w:val="en-ZA"/>
        </w:rPr>
        <w:t>he Service Provider</w:t>
      </w:r>
      <w:r w:rsidRPr="00170E66">
        <w:rPr>
          <w:rFonts w:ascii="Arial" w:hAnsi="Arial" w:cs="Arial"/>
          <w:sz w:val="22"/>
          <w:szCs w:val="22"/>
          <w:lang w:val="en-ZA"/>
        </w:rPr>
        <w:t xml:space="preserve"> is entitled, such dispute shall be determined in accordance with the dispute resolution clause provided for in clause </w:t>
      </w:r>
      <w:r w:rsidR="00000834" w:rsidRPr="00170E66">
        <w:rPr>
          <w:rFonts w:ascii="Arial" w:hAnsi="Arial" w:cs="Arial"/>
          <w:sz w:val="22"/>
          <w:szCs w:val="22"/>
          <w:lang w:val="en-ZA"/>
        </w:rPr>
        <w:t>20</w:t>
      </w:r>
      <w:r w:rsidRPr="00170E66">
        <w:rPr>
          <w:rFonts w:ascii="Arial" w:hAnsi="Arial" w:cs="Arial"/>
          <w:sz w:val="22"/>
          <w:szCs w:val="22"/>
          <w:lang w:val="en-ZA"/>
        </w:rPr>
        <w:t xml:space="preserve"> of this Agreement.</w:t>
      </w:r>
    </w:p>
    <w:p w:rsidR="009965C0" w:rsidRPr="00170E66" w:rsidRDefault="009965C0" w:rsidP="00AC341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170E66">
        <w:rPr>
          <w:rFonts w:ascii="Arial" w:hAnsi="Arial" w:cs="Arial"/>
          <w:b/>
          <w:sz w:val="22"/>
          <w:szCs w:val="22"/>
          <w:lang w:val="en-ZA"/>
        </w:rPr>
        <w:t>Cancellation</w:t>
      </w:r>
      <w:r w:rsidR="000F4992" w:rsidRPr="00170E66">
        <w:rPr>
          <w:rFonts w:ascii="Arial" w:hAnsi="Arial" w:cs="Arial"/>
          <w:b/>
          <w:sz w:val="22"/>
          <w:szCs w:val="22"/>
          <w:lang w:val="en-ZA"/>
        </w:rPr>
        <w:t>, Sub-standard Services</w:t>
      </w:r>
      <w:r w:rsidRPr="00170E66">
        <w:rPr>
          <w:rFonts w:ascii="Arial" w:hAnsi="Arial" w:cs="Arial"/>
          <w:b/>
          <w:sz w:val="22"/>
          <w:szCs w:val="22"/>
          <w:lang w:val="en-ZA"/>
        </w:rPr>
        <w:t xml:space="preserve"> </w:t>
      </w:r>
      <w:r w:rsidR="00712316" w:rsidRPr="00170E66">
        <w:rPr>
          <w:rFonts w:ascii="Arial" w:hAnsi="Arial" w:cs="Arial"/>
          <w:b/>
          <w:sz w:val="22"/>
          <w:szCs w:val="22"/>
          <w:lang w:val="en-ZA"/>
        </w:rPr>
        <w:t>Penalties</w:t>
      </w:r>
    </w:p>
    <w:p w:rsidR="000D12BC" w:rsidRPr="00AC3414" w:rsidRDefault="000D12BC" w:rsidP="00AC3414">
      <w:pPr>
        <w:pStyle w:val="ListParagraph"/>
        <w:numPr>
          <w:ilvl w:val="2"/>
          <w:numId w:val="28"/>
        </w:numPr>
        <w:spacing w:line="360" w:lineRule="auto"/>
        <w:ind w:left="2127" w:hanging="851"/>
        <w:jc w:val="both"/>
        <w:rPr>
          <w:rFonts w:ascii="Arial" w:hAnsi="Arial" w:cs="Arial"/>
          <w:sz w:val="22"/>
          <w:szCs w:val="22"/>
          <w:lang w:val="en-ZA"/>
        </w:rPr>
      </w:pPr>
      <w:r w:rsidRPr="00AC3414">
        <w:rPr>
          <w:rFonts w:ascii="Arial" w:hAnsi="Arial" w:cs="Arial"/>
          <w:sz w:val="22"/>
          <w:szCs w:val="22"/>
          <w:lang w:val="en-ZA"/>
        </w:rPr>
        <w:t xml:space="preserve">The Service Provider undertakes to deliver the Services in accordance with professional, high quality standards. As such, it acknowledges that </w:t>
      </w:r>
      <w:r w:rsidR="00F03AC8" w:rsidRPr="00AC3414">
        <w:rPr>
          <w:rFonts w:ascii="Arial" w:hAnsi="Arial" w:cs="Arial"/>
          <w:sz w:val="22"/>
          <w:szCs w:val="22"/>
          <w:lang w:val="en-ZA"/>
        </w:rPr>
        <w:t>COMPANY</w:t>
      </w:r>
      <w:r w:rsidRPr="00AC3414">
        <w:rPr>
          <w:rFonts w:ascii="Arial" w:hAnsi="Arial" w:cs="Arial"/>
          <w:sz w:val="22"/>
          <w:szCs w:val="22"/>
          <w:lang w:val="en-ZA"/>
        </w:rPr>
        <w:t xml:space="preserve"> have, and will incur substantial costs in the preparation of the Services. In the event that the Service Provider should determine to cancel its Services for any reason </w:t>
      </w:r>
      <w:r w:rsidRPr="00AC3414">
        <w:rPr>
          <w:rFonts w:ascii="Arial" w:hAnsi="Arial" w:cs="Arial"/>
          <w:sz w:val="22"/>
          <w:szCs w:val="22"/>
          <w:lang w:val="en-ZA"/>
        </w:rPr>
        <w:lastRenderedPageBreak/>
        <w:t xml:space="preserve">other than Force Majeure, and/or </w:t>
      </w:r>
      <w:r w:rsidR="00F03AC8" w:rsidRPr="00AC3414">
        <w:rPr>
          <w:rFonts w:ascii="Arial" w:hAnsi="Arial" w:cs="Arial"/>
          <w:sz w:val="22"/>
          <w:szCs w:val="22"/>
          <w:lang w:val="en-ZA"/>
        </w:rPr>
        <w:t>COMPANY</w:t>
      </w:r>
      <w:r w:rsidRPr="00AC3414">
        <w:rPr>
          <w:rFonts w:ascii="Arial" w:hAnsi="Arial" w:cs="Arial"/>
          <w:sz w:val="22"/>
          <w:szCs w:val="22"/>
          <w:lang w:val="en-ZA"/>
        </w:rPr>
        <w:t xml:space="preserve"> should determine that the Services are not in accordance with the conduct and standards as agreed to with the Service Provider, the Service Provider agrees that the damages </w:t>
      </w:r>
      <w:r w:rsidR="00F03AC8" w:rsidRPr="00AC3414">
        <w:rPr>
          <w:rFonts w:ascii="Arial" w:hAnsi="Arial" w:cs="Arial"/>
          <w:sz w:val="22"/>
          <w:szCs w:val="22"/>
          <w:lang w:val="en-ZA"/>
        </w:rPr>
        <w:t>COMPANY</w:t>
      </w:r>
      <w:r w:rsidRPr="00AC3414">
        <w:rPr>
          <w:rFonts w:ascii="Arial" w:hAnsi="Arial" w:cs="Arial"/>
          <w:sz w:val="22"/>
          <w:szCs w:val="22"/>
          <w:lang w:val="en-ZA"/>
        </w:rPr>
        <w:t xml:space="preserve"> would suffer as a result of those costs and the loss of Services and/or other ancillary revenue would be substantial. Accordingly, on such determination, </w:t>
      </w:r>
      <w:r w:rsidR="00F03AC8" w:rsidRPr="00AC3414">
        <w:rPr>
          <w:rFonts w:ascii="Arial" w:hAnsi="Arial" w:cs="Arial"/>
          <w:sz w:val="22"/>
          <w:szCs w:val="22"/>
          <w:lang w:val="en-ZA"/>
        </w:rPr>
        <w:t>COMPANY</w:t>
      </w:r>
      <w:r w:rsidRPr="00AC3414">
        <w:rPr>
          <w:rFonts w:ascii="Arial" w:hAnsi="Arial" w:cs="Arial"/>
          <w:sz w:val="22"/>
          <w:szCs w:val="22"/>
          <w:lang w:val="en-ZA"/>
        </w:rPr>
        <w:t xml:space="preserve"> will provide a written notice of the determined Services to the Service Provider, who shall within 5 (five) Business Days, or any period as determined by </w:t>
      </w:r>
      <w:r w:rsidR="00F03AC8" w:rsidRPr="00AC3414">
        <w:rPr>
          <w:rFonts w:ascii="Arial" w:hAnsi="Arial" w:cs="Arial"/>
          <w:sz w:val="22"/>
          <w:szCs w:val="22"/>
          <w:lang w:val="en-ZA"/>
        </w:rPr>
        <w:t>COMPANY</w:t>
      </w:r>
      <w:r w:rsidRPr="00AC3414">
        <w:rPr>
          <w:rFonts w:ascii="Arial" w:hAnsi="Arial" w:cs="Arial"/>
          <w:sz w:val="22"/>
          <w:szCs w:val="22"/>
          <w:lang w:val="en-ZA"/>
        </w:rPr>
        <w:t xml:space="preserve">, re-provide the Services at no cost to </w:t>
      </w:r>
      <w:r w:rsidR="00F03AC8" w:rsidRPr="00AC3414">
        <w:rPr>
          <w:rFonts w:ascii="Arial" w:hAnsi="Arial" w:cs="Arial"/>
          <w:sz w:val="22"/>
          <w:szCs w:val="22"/>
          <w:lang w:val="en-ZA"/>
        </w:rPr>
        <w:t>COMPANY</w:t>
      </w:r>
      <w:r w:rsidRPr="00AC3414">
        <w:rPr>
          <w:rFonts w:ascii="Arial" w:hAnsi="Arial" w:cs="Arial"/>
          <w:sz w:val="22"/>
          <w:szCs w:val="22"/>
          <w:lang w:val="en-ZA"/>
        </w:rPr>
        <w:t xml:space="preserve"> and to the satisfaction of </w:t>
      </w:r>
      <w:r w:rsidR="00F03AC8" w:rsidRPr="00AC3414">
        <w:rPr>
          <w:rFonts w:ascii="Arial" w:hAnsi="Arial" w:cs="Arial"/>
          <w:sz w:val="22"/>
          <w:szCs w:val="22"/>
          <w:lang w:val="en-ZA"/>
        </w:rPr>
        <w:t>COMPANY</w:t>
      </w:r>
      <w:r w:rsidRPr="00AC3414">
        <w:rPr>
          <w:rFonts w:ascii="Arial" w:hAnsi="Arial" w:cs="Arial"/>
          <w:sz w:val="22"/>
          <w:szCs w:val="22"/>
          <w:lang w:val="en-ZA"/>
        </w:rPr>
        <w:t xml:space="preserve">. Any re-provision of Services shall be without prejudice to </w:t>
      </w:r>
      <w:r w:rsidR="00F03AC8" w:rsidRPr="00AC3414">
        <w:rPr>
          <w:rFonts w:ascii="Arial" w:hAnsi="Arial" w:cs="Arial"/>
          <w:sz w:val="22"/>
          <w:szCs w:val="22"/>
          <w:lang w:val="en-ZA"/>
        </w:rPr>
        <w:t>COMPANY</w:t>
      </w:r>
      <w:r w:rsidRPr="00AC3414">
        <w:rPr>
          <w:rFonts w:ascii="Arial" w:hAnsi="Arial" w:cs="Arial"/>
          <w:sz w:val="22"/>
          <w:szCs w:val="22"/>
          <w:lang w:val="en-ZA"/>
        </w:rPr>
        <w:t>’s rights to any claim of immediate, specific performance of all of the Service Provider’s obligations as per this Agreement, to claim damages, or to terminate this Agreement.</w:t>
      </w:r>
    </w:p>
    <w:p w:rsidR="005C5345" w:rsidRDefault="005C5345" w:rsidP="00FF1F5F">
      <w:pPr>
        <w:spacing w:line="360" w:lineRule="auto"/>
        <w:ind w:left="360"/>
        <w:jc w:val="both"/>
        <w:rPr>
          <w:rFonts w:ascii="Arial" w:hAnsi="Arial" w:cs="Arial"/>
          <w:sz w:val="22"/>
          <w:szCs w:val="22"/>
          <w:lang w:val="en-ZA"/>
        </w:rPr>
      </w:pPr>
    </w:p>
    <w:p w:rsidR="00A35775" w:rsidRPr="00170E66" w:rsidRDefault="00A35775" w:rsidP="00FF1F5F">
      <w:pPr>
        <w:spacing w:line="360" w:lineRule="auto"/>
        <w:ind w:left="360"/>
        <w:jc w:val="both"/>
        <w:rPr>
          <w:rFonts w:ascii="Arial" w:hAnsi="Arial" w:cs="Arial"/>
          <w:sz w:val="22"/>
          <w:szCs w:val="22"/>
          <w:lang w:val="en-ZA"/>
        </w:rPr>
      </w:pPr>
    </w:p>
    <w:p w:rsidR="00F22C49" w:rsidRPr="00170E66" w:rsidRDefault="009A0A55"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 xml:space="preserve">STATUS OF </w:t>
      </w:r>
      <w:r w:rsidR="009B6028" w:rsidRPr="00170E66">
        <w:rPr>
          <w:rFonts w:ascii="Arial" w:hAnsi="Arial" w:cs="Arial"/>
          <w:b/>
          <w:sz w:val="22"/>
          <w:szCs w:val="22"/>
          <w:lang w:val="en-ZA"/>
        </w:rPr>
        <w:t>SERVICES</w:t>
      </w:r>
    </w:p>
    <w:p w:rsidR="009B6028" w:rsidRPr="00170E66" w:rsidRDefault="009B6028"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Nothing contained in this Agreement or otherwise shall authorize, empower or constitute </w:t>
      </w:r>
      <w:r w:rsidR="00076FB4"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5511F7" w:rsidRPr="00170E66">
        <w:rPr>
          <w:rFonts w:ascii="Arial" w:hAnsi="Arial" w:cs="Arial"/>
          <w:sz w:val="22"/>
          <w:szCs w:val="22"/>
          <w:lang w:val="en-ZA"/>
        </w:rPr>
        <w:t xml:space="preserve"> </w:t>
      </w:r>
      <w:r w:rsidRPr="00170E66">
        <w:rPr>
          <w:rFonts w:ascii="Arial" w:hAnsi="Arial" w:cs="Arial"/>
          <w:sz w:val="22"/>
          <w:szCs w:val="22"/>
          <w:lang w:val="en-ZA"/>
        </w:rPr>
        <w:t xml:space="preserve">as </w:t>
      </w:r>
      <w:r w:rsidR="00712316" w:rsidRPr="00170E66">
        <w:rPr>
          <w:rFonts w:ascii="Arial" w:hAnsi="Arial" w:cs="Arial"/>
          <w:sz w:val="22"/>
          <w:szCs w:val="22"/>
          <w:lang w:val="en-ZA"/>
        </w:rPr>
        <w:t xml:space="preserve">an </w:t>
      </w:r>
      <w:r w:rsidRPr="00170E66">
        <w:rPr>
          <w:rFonts w:ascii="Arial" w:hAnsi="Arial" w:cs="Arial"/>
          <w:sz w:val="22"/>
          <w:szCs w:val="22"/>
          <w:lang w:val="en-ZA"/>
        </w:rPr>
        <w:t xml:space="preserve">agent of </w:t>
      </w:r>
      <w:r w:rsidR="00F03AC8" w:rsidRPr="00170E66">
        <w:rPr>
          <w:rFonts w:ascii="Arial" w:hAnsi="Arial" w:cs="Arial"/>
          <w:sz w:val="22"/>
          <w:szCs w:val="22"/>
          <w:lang w:val="en-ZA"/>
        </w:rPr>
        <w:t>COMPANY</w:t>
      </w:r>
      <w:r w:rsidRPr="00170E66">
        <w:rPr>
          <w:rFonts w:ascii="Arial" w:hAnsi="Arial" w:cs="Arial"/>
          <w:sz w:val="22"/>
          <w:szCs w:val="22"/>
          <w:lang w:val="en-ZA"/>
        </w:rPr>
        <w:t xml:space="preserve"> in any manner; authorize or empower </w:t>
      </w:r>
      <w:r w:rsidR="006C466D"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5511F7" w:rsidRPr="00170E66">
        <w:rPr>
          <w:rFonts w:ascii="Arial" w:hAnsi="Arial" w:cs="Arial"/>
          <w:sz w:val="22"/>
          <w:szCs w:val="22"/>
          <w:lang w:val="en-ZA"/>
        </w:rPr>
        <w:t xml:space="preserve"> </w:t>
      </w:r>
      <w:r w:rsidRPr="00170E66">
        <w:rPr>
          <w:rFonts w:ascii="Arial" w:hAnsi="Arial" w:cs="Arial"/>
          <w:sz w:val="22"/>
          <w:szCs w:val="22"/>
          <w:lang w:val="en-ZA"/>
        </w:rPr>
        <w:t xml:space="preserve">to assume or create an obligation or responsibility whatsoever, express or implied, on behalf of or in the name of </w:t>
      </w:r>
      <w:r w:rsidR="00F03AC8" w:rsidRPr="00170E66">
        <w:rPr>
          <w:rFonts w:ascii="Arial" w:hAnsi="Arial" w:cs="Arial"/>
          <w:sz w:val="22"/>
          <w:szCs w:val="22"/>
          <w:lang w:val="en-ZA"/>
        </w:rPr>
        <w:t>COMPANY</w:t>
      </w:r>
      <w:r w:rsidR="00076FB4" w:rsidRPr="00170E66">
        <w:rPr>
          <w:rFonts w:ascii="Arial" w:hAnsi="Arial" w:cs="Arial"/>
          <w:sz w:val="22"/>
          <w:szCs w:val="22"/>
          <w:lang w:val="en-ZA"/>
        </w:rPr>
        <w:t>; or authorize or empower t</w:t>
      </w:r>
      <w:r w:rsidR="00313BE7" w:rsidRPr="00170E66">
        <w:rPr>
          <w:rFonts w:ascii="Arial" w:hAnsi="Arial" w:cs="Arial"/>
          <w:sz w:val="22"/>
          <w:szCs w:val="22"/>
          <w:lang w:val="en-ZA"/>
        </w:rPr>
        <w:t>he Service Provider</w:t>
      </w:r>
      <w:r w:rsidR="005511F7" w:rsidRPr="00170E66">
        <w:rPr>
          <w:rFonts w:ascii="Arial" w:hAnsi="Arial" w:cs="Arial"/>
          <w:sz w:val="22"/>
          <w:szCs w:val="22"/>
          <w:lang w:val="en-ZA"/>
        </w:rPr>
        <w:t xml:space="preserve"> </w:t>
      </w:r>
      <w:r w:rsidRPr="00170E66">
        <w:rPr>
          <w:rFonts w:ascii="Arial" w:hAnsi="Arial" w:cs="Arial"/>
          <w:sz w:val="22"/>
          <w:szCs w:val="22"/>
          <w:lang w:val="en-ZA"/>
        </w:rPr>
        <w:t xml:space="preserve">to bind </w:t>
      </w:r>
      <w:r w:rsidR="00F03AC8" w:rsidRPr="00170E66">
        <w:rPr>
          <w:rFonts w:ascii="Arial" w:hAnsi="Arial" w:cs="Arial"/>
          <w:sz w:val="22"/>
          <w:szCs w:val="22"/>
          <w:lang w:val="en-ZA"/>
        </w:rPr>
        <w:t>COMPANY</w:t>
      </w:r>
      <w:r w:rsidRPr="00170E66">
        <w:rPr>
          <w:rFonts w:ascii="Arial" w:hAnsi="Arial" w:cs="Arial"/>
          <w:sz w:val="22"/>
          <w:szCs w:val="22"/>
          <w:lang w:val="en-ZA"/>
        </w:rPr>
        <w:t xml:space="preserve"> in any manner or make any representation, warranty, covenant, agreement or commitment on behalf of </w:t>
      </w:r>
      <w:r w:rsidR="00F03AC8" w:rsidRPr="00170E66">
        <w:rPr>
          <w:rFonts w:ascii="Arial" w:hAnsi="Arial" w:cs="Arial"/>
          <w:sz w:val="22"/>
          <w:szCs w:val="22"/>
          <w:lang w:val="en-ZA"/>
        </w:rPr>
        <w:t>COMPANY</w:t>
      </w:r>
      <w:r w:rsidRPr="00170E66">
        <w:rPr>
          <w:rFonts w:ascii="Arial" w:hAnsi="Arial" w:cs="Arial"/>
          <w:sz w:val="22"/>
          <w:szCs w:val="22"/>
          <w:lang w:val="en-ZA"/>
        </w:rPr>
        <w:t xml:space="preserve">. </w:t>
      </w:r>
    </w:p>
    <w:p w:rsidR="009B6028" w:rsidRPr="00170E66" w:rsidRDefault="009B6028"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This Agreement is for the delivery of </w:t>
      </w:r>
      <w:r w:rsidR="00076FB4" w:rsidRPr="00170E66">
        <w:rPr>
          <w:rFonts w:ascii="Arial" w:hAnsi="Arial" w:cs="Arial"/>
          <w:sz w:val="22"/>
          <w:szCs w:val="22"/>
          <w:lang w:val="en-ZA"/>
        </w:rPr>
        <w:t>t</w:t>
      </w:r>
      <w:r w:rsidR="00313BE7" w:rsidRPr="00170E66">
        <w:rPr>
          <w:rFonts w:ascii="Arial" w:hAnsi="Arial" w:cs="Arial"/>
          <w:sz w:val="22"/>
          <w:szCs w:val="22"/>
          <w:lang w:val="en-ZA"/>
        </w:rPr>
        <w:t>he Service Provider</w:t>
      </w:r>
      <w:r w:rsidRPr="00170E66">
        <w:rPr>
          <w:rFonts w:ascii="Arial" w:hAnsi="Arial" w:cs="Arial"/>
          <w:sz w:val="22"/>
          <w:szCs w:val="22"/>
          <w:lang w:val="en-ZA"/>
        </w:rPr>
        <w:t>’</w:t>
      </w:r>
      <w:r w:rsidR="0071544F" w:rsidRPr="00170E66">
        <w:rPr>
          <w:rFonts w:ascii="Arial" w:hAnsi="Arial" w:cs="Arial"/>
          <w:sz w:val="22"/>
          <w:szCs w:val="22"/>
          <w:lang w:val="en-ZA"/>
        </w:rPr>
        <w:t>s</w:t>
      </w:r>
      <w:r w:rsidRPr="00170E66">
        <w:rPr>
          <w:rFonts w:ascii="Arial" w:hAnsi="Arial" w:cs="Arial"/>
          <w:sz w:val="22"/>
          <w:szCs w:val="22"/>
          <w:lang w:val="en-ZA"/>
        </w:rPr>
        <w:t xml:space="preserve"> Services as specified under this Agreement and nothing in this Agreement shall be deemed or construed to create, or have been intended to create, a partnership, joint venture, employment, franchise, agency or other similar relationship between the </w:t>
      </w:r>
      <w:r w:rsidR="005D270B" w:rsidRPr="00170E66">
        <w:rPr>
          <w:rFonts w:ascii="Arial" w:hAnsi="Arial" w:cs="Arial"/>
          <w:sz w:val="22"/>
          <w:szCs w:val="22"/>
          <w:lang w:val="en-ZA"/>
        </w:rPr>
        <w:t>P</w:t>
      </w:r>
      <w:r w:rsidRPr="00170E66">
        <w:rPr>
          <w:rFonts w:ascii="Arial" w:hAnsi="Arial" w:cs="Arial"/>
          <w:sz w:val="22"/>
          <w:szCs w:val="22"/>
          <w:lang w:val="en-ZA"/>
        </w:rPr>
        <w:t xml:space="preserve">arties hereto. In furtherance of and without limiting the foregoing, </w:t>
      </w:r>
      <w:r w:rsidR="006C466D"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DB3C43" w:rsidRPr="00170E66">
        <w:rPr>
          <w:rFonts w:ascii="Arial" w:hAnsi="Arial" w:cs="Arial"/>
          <w:sz w:val="22"/>
          <w:szCs w:val="22"/>
          <w:lang w:val="en-ZA"/>
        </w:rPr>
        <w:t xml:space="preserve"> </w:t>
      </w:r>
      <w:r w:rsidRPr="00170E66">
        <w:rPr>
          <w:rFonts w:ascii="Arial" w:hAnsi="Arial" w:cs="Arial"/>
          <w:sz w:val="22"/>
          <w:szCs w:val="22"/>
          <w:lang w:val="en-ZA"/>
        </w:rPr>
        <w:t xml:space="preserve">shall not hold itself out to be </w:t>
      </w:r>
      <w:r w:rsidR="00F03AC8" w:rsidRPr="00170E66">
        <w:rPr>
          <w:rFonts w:ascii="Arial" w:hAnsi="Arial" w:cs="Arial"/>
          <w:sz w:val="22"/>
          <w:szCs w:val="22"/>
          <w:lang w:val="en-ZA"/>
        </w:rPr>
        <w:t>COMPANY</w:t>
      </w:r>
      <w:r w:rsidRPr="00170E66">
        <w:rPr>
          <w:rFonts w:ascii="Arial" w:hAnsi="Arial" w:cs="Arial"/>
          <w:sz w:val="22"/>
          <w:szCs w:val="22"/>
          <w:lang w:val="en-ZA"/>
        </w:rPr>
        <w:t xml:space="preserve"> and </w:t>
      </w:r>
      <w:r w:rsidR="006C466D"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DB3C43" w:rsidRPr="00170E66">
        <w:rPr>
          <w:rFonts w:ascii="Arial" w:hAnsi="Arial" w:cs="Arial"/>
          <w:sz w:val="22"/>
          <w:szCs w:val="22"/>
          <w:lang w:val="en-ZA"/>
        </w:rPr>
        <w:t xml:space="preserve"> </w:t>
      </w:r>
      <w:r w:rsidRPr="00170E66">
        <w:rPr>
          <w:rFonts w:ascii="Arial" w:hAnsi="Arial" w:cs="Arial"/>
          <w:sz w:val="22"/>
          <w:szCs w:val="22"/>
          <w:lang w:val="en-ZA"/>
        </w:rPr>
        <w:t xml:space="preserve">is not and shall not hold itself out to be or be deemed to be the legal representative or agent of </w:t>
      </w:r>
      <w:r w:rsidR="00F03AC8" w:rsidRPr="00170E66">
        <w:rPr>
          <w:rFonts w:ascii="Arial" w:hAnsi="Arial" w:cs="Arial"/>
          <w:sz w:val="22"/>
          <w:szCs w:val="22"/>
          <w:lang w:val="en-ZA"/>
        </w:rPr>
        <w:t>COMPANY</w:t>
      </w:r>
      <w:r w:rsidRPr="00170E66">
        <w:rPr>
          <w:rFonts w:ascii="Arial" w:hAnsi="Arial" w:cs="Arial"/>
          <w:sz w:val="22"/>
          <w:szCs w:val="22"/>
          <w:lang w:val="en-ZA"/>
        </w:rPr>
        <w:t xml:space="preserve">, for any purpose whatsoever; and </w:t>
      </w:r>
      <w:r w:rsidR="006C466D"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DB3C43" w:rsidRPr="00170E66">
        <w:rPr>
          <w:rFonts w:ascii="Arial" w:hAnsi="Arial" w:cs="Arial"/>
          <w:sz w:val="22"/>
          <w:szCs w:val="22"/>
          <w:lang w:val="en-ZA"/>
        </w:rPr>
        <w:t xml:space="preserve"> </w:t>
      </w:r>
      <w:r w:rsidRPr="00170E66">
        <w:rPr>
          <w:rFonts w:ascii="Arial" w:hAnsi="Arial" w:cs="Arial"/>
          <w:sz w:val="22"/>
          <w:szCs w:val="22"/>
          <w:lang w:val="en-ZA"/>
        </w:rPr>
        <w:t xml:space="preserve">shall not act or bind </w:t>
      </w:r>
      <w:r w:rsidR="00F03AC8" w:rsidRPr="00170E66">
        <w:rPr>
          <w:rFonts w:ascii="Arial" w:hAnsi="Arial" w:cs="Arial"/>
          <w:sz w:val="22"/>
          <w:szCs w:val="22"/>
          <w:lang w:val="en-ZA"/>
        </w:rPr>
        <w:lastRenderedPageBreak/>
        <w:t>COMPANY</w:t>
      </w:r>
      <w:r w:rsidRPr="00170E66">
        <w:rPr>
          <w:rFonts w:ascii="Arial" w:hAnsi="Arial" w:cs="Arial"/>
          <w:sz w:val="22"/>
          <w:szCs w:val="22"/>
          <w:lang w:val="en-ZA"/>
        </w:rPr>
        <w:t xml:space="preserve"> in any way or represent that </w:t>
      </w:r>
      <w:r w:rsidR="00F03AC8" w:rsidRPr="00170E66">
        <w:rPr>
          <w:rFonts w:ascii="Arial" w:hAnsi="Arial" w:cs="Arial"/>
          <w:sz w:val="22"/>
          <w:szCs w:val="22"/>
          <w:lang w:val="en-ZA"/>
        </w:rPr>
        <w:t>COMPANY</w:t>
      </w:r>
      <w:r w:rsidR="007D62FE" w:rsidRPr="00170E66">
        <w:rPr>
          <w:rFonts w:ascii="Arial" w:hAnsi="Arial" w:cs="Arial"/>
          <w:sz w:val="22"/>
          <w:szCs w:val="22"/>
          <w:lang w:val="en-ZA"/>
        </w:rPr>
        <w:t xml:space="preserve"> </w:t>
      </w:r>
      <w:r w:rsidRPr="00170E66">
        <w:rPr>
          <w:rFonts w:ascii="Arial" w:hAnsi="Arial" w:cs="Arial"/>
          <w:sz w:val="22"/>
          <w:szCs w:val="22"/>
          <w:lang w:val="en-ZA"/>
        </w:rPr>
        <w:t xml:space="preserve">is in any way responsible for </w:t>
      </w:r>
      <w:r w:rsidR="006C466D" w:rsidRPr="00170E66">
        <w:rPr>
          <w:rFonts w:ascii="Arial" w:hAnsi="Arial" w:cs="Arial"/>
          <w:sz w:val="22"/>
          <w:szCs w:val="22"/>
          <w:lang w:val="en-ZA"/>
        </w:rPr>
        <w:t>t</w:t>
      </w:r>
      <w:r w:rsidR="00313BE7" w:rsidRPr="00170E66">
        <w:rPr>
          <w:rFonts w:ascii="Arial" w:hAnsi="Arial" w:cs="Arial"/>
          <w:sz w:val="22"/>
          <w:szCs w:val="22"/>
          <w:lang w:val="en-ZA"/>
        </w:rPr>
        <w:t>he Service Provider</w:t>
      </w:r>
      <w:r w:rsidRPr="00170E66">
        <w:rPr>
          <w:rFonts w:ascii="Arial" w:hAnsi="Arial" w:cs="Arial"/>
          <w:sz w:val="22"/>
          <w:szCs w:val="22"/>
          <w:lang w:val="en-ZA"/>
        </w:rPr>
        <w:t>' acts or omissions.</w:t>
      </w:r>
    </w:p>
    <w:p w:rsidR="005A7D90" w:rsidRDefault="005A7D90" w:rsidP="00FF1F5F">
      <w:pPr>
        <w:spacing w:line="360" w:lineRule="auto"/>
        <w:ind w:left="360"/>
        <w:jc w:val="both"/>
        <w:rPr>
          <w:rFonts w:ascii="Arial" w:hAnsi="Arial" w:cs="Arial"/>
          <w:sz w:val="22"/>
          <w:szCs w:val="22"/>
          <w:lang w:val="en-ZA"/>
        </w:rPr>
      </w:pPr>
    </w:p>
    <w:p w:rsidR="00A35775" w:rsidRPr="00170E66" w:rsidRDefault="00A35775" w:rsidP="00FF1F5F">
      <w:pPr>
        <w:spacing w:line="360" w:lineRule="auto"/>
        <w:ind w:left="360"/>
        <w:jc w:val="both"/>
        <w:rPr>
          <w:rFonts w:ascii="Arial" w:hAnsi="Arial" w:cs="Arial"/>
          <w:sz w:val="22"/>
          <w:szCs w:val="22"/>
          <w:lang w:val="en-ZA"/>
        </w:rPr>
      </w:pPr>
    </w:p>
    <w:p w:rsidR="00F22C49" w:rsidRPr="00170E66" w:rsidRDefault="00BC7B68"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TERMINATION</w:t>
      </w:r>
      <w:r w:rsidR="00983A68" w:rsidRPr="00170E66">
        <w:rPr>
          <w:rFonts w:ascii="Arial" w:hAnsi="Arial" w:cs="Arial"/>
          <w:b/>
          <w:sz w:val="22"/>
          <w:szCs w:val="22"/>
          <w:lang w:val="en-ZA"/>
        </w:rPr>
        <w:t xml:space="preserve">, CANCELLATION AND </w:t>
      </w:r>
      <w:r w:rsidR="00F22C49" w:rsidRPr="00170E66">
        <w:rPr>
          <w:rFonts w:ascii="Arial" w:hAnsi="Arial" w:cs="Arial"/>
          <w:b/>
          <w:sz w:val="22"/>
          <w:szCs w:val="22"/>
          <w:lang w:val="en-ZA"/>
        </w:rPr>
        <w:t>BREACH OF AGREEMENT</w:t>
      </w:r>
    </w:p>
    <w:p w:rsidR="00FA17F4" w:rsidRPr="00AC3414" w:rsidRDefault="00FA17F4"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This Agreement will commence on the Effective Date and remain in full force and effect for the duration of the Agreement subject to </w:t>
      </w:r>
      <w:r w:rsidR="00F03AC8" w:rsidRPr="00170E66">
        <w:rPr>
          <w:rFonts w:ascii="Arial" w:hAnsi="Arial" w:cs="Arial"/>
          <w:sz w:val="22"/>
          <w:szCs w:val="22"/>
          <w:lang w:val="en-ZA"/>
        </w:rPr>
        <w:t>COMPANY</w:t>
      </w:r>
      <w:r w:rsidRPr="00170E66">
        <w:rPr>
          <w:rFonts w:ascii="Arial" w:hAnsi="Arial" w:cs="Arial"/>
          <w:sz w:val="22"/>
          <w:szCs w:val="22"/>
          <w:lang w:val="en-ZA"/>
        </w:rPr>
        <w:t>’s right of termination as provided for in clause 4 hereof and as provided in clause 11.</w:t>
      </w:r>
    </w:p>
    <w:p w:rsidR="00FA17F4" w:rsidRPr="00AC3414" w:rsidRDefault="00FA17F4"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AC3414">
        <w:rPr>
          <w:rFonts w:ascii="Arial" w:hAnsi="Arial" w:cs="Arial"/>
          <w:sz w:val="22"/>
          <w:szCs w:val="22"/>
          <w:lang w:val="en-ZA"/>
        </w:rPr>
        <w:t xml:space="preserve">The Service Provider may terminate this Agreement by giving </w:t>
      </w:r>
      <w:r w:rsidR="000F4992" w:rsidRPr="00AC3414">
        <w:rPr>
          <w:rFonts w:ascii="Arial" w:hAnsi="Arial" w:cs="Arial"/>
          <w:sz w:val="22"/>
          <w:szCs w:val="22"/>
          <w:lang w:val="en-ZA"/>
        </w:rPr>
        <w:t xml:space="preserve">30 </w:t>
      </w:r>
      <w:r w:rsidRPr="00AC3414">
        <w:rPr>
          <w:rFonts w:ascii="Arial" w:hAnsi="Arial" w:cs="Arial"/>
          <w:sz w:val="22"/>
          <w:szCs w:val="22"/>
          <w:lang w:val="en-ZA"/>
        </w:rPr>
        <w:t>(</w:t>
      </w:r>
      <w:r w:rsidR="000F4992" w:rsidRPr="00AC3414">
        <w:rPr>
          <w:rFonts w:ascii="Arial" w:hAnsi="Arial" w:cs="Arial"/>
          <w:sz w:val="22"/>
          <w:szCs w:val="22"/>
          <w:lang w:val="en-ZA"/>
        </w:rPr>
        <w:t>thirty</w:t>
      </w:r>
      <w:r w:rsidRPr="00AC3414">
        <w:rPr>
          <w:rFonts w:ascii="Arial" w:hAnsi="Arial" w:cs="Arial"/>
          <w:sz w:val="22"/>
          <w:szCs w:val="22"/>
          <w:lang w:val="en-ZA"/>
        </w:rPr>
        <w:t xml:space="preserve">) calendar </w:t>
      </w:r>
      <w:r w:rsidR="0044316D" w:rsidRPr="00AC3414">
        <w:rPr>
          <w:rFonts w:ascii="Arial" w:hAnsi="Arial" w:cs="Arial"/>
          <w:sz w:val="22"/>
          <w:szCs w:val="22"/>
          <w:lang w:val="en-ZA"/>
        </w:rPr>
        <w:t>days’ notice</w:t>
      </w:r>
      <w:r w:rsidRPr="00AC3414">
        <w:rPr>
          <w:rFonts w:ascii="Arial" w:hAnsi="Arial" w:cs="Arial"/>
          <w:sz w:val="22"/>
          <w:szCs w:val="22"/>
          <w:lang w:val="en-ZA"/>
        </w:rPr>
        <w:t xml:space="preserve"> to </w:t>
      </w:r>
      <w:r w:rsidR="00F03AC8" w:rsidRPr="00AC3414">
        <w:rPr>
          <w:rFonts w:ascii="Arial" w:hAnsi="Arial" w:cs="Arial"/>
          <w:sz w:val="22"/>
          <w:szCs w:val="22"/>
          <w:lang w:val="en-ZA"/>
        </w:rPr>
        <w:t>COMPANY</w:t>
      </w:r>
      <w:r w:rsidRPr="00AC3414">
        <w:rPr>
          <w:rFonts w:ascii="Arial" w:hAnsi="Arial" w:cs="Arial"/>
          <w:sz w:val="22"/>
          <w:szCs w:val="22"/>
          <w:lang w:val="en-ZA"/>
        </w:rPr>
        <w:t>, provided that nothing shall preclude either Party from terminating this Agreement summarily for any cause recognized in law as sufficient.</w:t>
      </w:r>
    </w:p>
    <w:p w:rsidR="00FA17F4" w:rsidRPr="00AC3414" w:rsidRDefault="00F03AC8"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AC3414">
        <w:rPr>
          <w:rFonts w:ascii="Arial" w:hAnsi="Arial" w:cs="Arial"/>
          <w:sz w:val="22"/>
          <w:szCs w:val="22"/>
          <w:lang w:val="en-ZA"/>
        </w:rPr>
        <w:t>COMPANY</w:t>
      </w:r>
      <w:r w:rsidR="00FA17F4" w:rsidRPr="00AC3414">
        <w:rPr>
          <w:rFonts w:ascii="Arial" w:hAnsi="Arial" w:cs="Arial"/>
          <w:sz w:val="22"/>
          <w:szCs w:val="22"/>
          <w:lang w:val="en-ZA"/>
        </w:rPr>
        <w:t xml:space="preserve"> may summarily terminate this Agreement if the Service Provider is liquidated, whether provisionally or finally; has an execution levied against its assets; is investigated or found guilty by any official prosecution/investigative authority in regards to fraud or dishonesty or any criminal act and</w:t>
      </w:r>
      <w:r w:rsidR="00D238EE" w:rsidRPr="00AC3414">
        <w:rPr>
          <w:rFonts w:ascii="Arial" w:hAnsi="Arial" w:cs="Arial"/>
          <w:sz w:val="22"/>
          <w:szCs w:val="22"/>
          <w:lang w:val="en-ZA"/>
        </w:rPr>
        <w:t>/or</w:t>
      </w:r>
      <w:r w:rsidR="00FA17F4" w:rsidRPr="00AC3414">
        <w:rPr>
          <w:rFonts w:ascii="Arial" w:hAnsi="Arial" w:cs="Arial"/>
          <w:sz w:val="22"/>
          <w:szCs w:val="22"/>
          <w:lang w:val="en-ZA"/>
        </w:rPr>
        <w:t xml:space="preserve"> civil liability.</w:t>
      </w:r>
    </w:p>
    <w:p w:rsidR="00286765" w:rsidRPr="00170E66" w:rsidRDefault="00F03AC8"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COMPANY</w:t>
      </w:r>
      <w:r w:rsidR="00FA17F4" w:rsidRPr="00170E66">
        <w:rPr>
          <w:rFonts w:ascii="Arial" w:hAnsi="Arial" w:cs="Arial"/>
          <w:sz w:val="22"/>
          <w:szCs w:val="22"/>
          <w:lang w:val="en-ZA"/>
        </w:rPr>
        <w:t xml:space="preserve"> may, by </w:t>
      </w:r>
      <w:r w:rsidR="00286765" w:rsidRPr="00170E66">
        <w:rPr>
          <w:rFonts w:ascii="Arial" w:hAnsi="Arial" w:cs="Arial"/>
          <w:sz w:val="22"/>
          <w:szCs w:val="22"/>
          <w:lang w:val="en-ZA"/>
        </w:rPr>
        <w:t>24 (</w:t>
      </w:r>
      <w:r w:rsidR="00FA17F4" w:rsidRPr="00170E66">
        <w:rPr>
          <w:rFonts w:ascii="Arial" w:hAnsi="Arial" w:cs="Arial"/>
          <w:sz w:val="22"/>
          <w:szCs w:val="22"/>
          <w:lang w:val="en-ZA"/>
        </w:rPr>
        <w:t xml:space="preserve">twenty four) hours written notice of termination to the Service Provider, terminate this Agreement and claim damages or elect to enforce this Agreement if, in </w:t>
      </w:r>
      <w:r w:rsidRPr="00170E66">
        <w:rPr>
          <w:rFonts w:ascii="Arial" w:hAnsi="Arial" w:cs="Arial"/>
          <w:sz w:val="22"/>
          <w:szCs w:val="22"/>
          <w:lang w:val="en-ZA"/>
        </w:rPr>
        <w:t>COMPANY</w:t>
      </w:r>
      <w:r w:rsidR="00BC7B68" w:rsidRPr="00170E66">
        <w:rPr>
          <w:rFonts w:ascii="Arial" w:hAnsi="Arial" w:cs="Arial"/>
          <w:sz w:val="22"/>
          <w:szCs w:val="22"/>
          <w:lang w:val="en-ZA"/>
        </w:rPr>
        <w:t>’s</w:t>
      </w:r>
      <w:r w:rsidR="00FA17F4" w:rsidRPr="00170E66">
        <w:rPr>
          <w:rFonts w:ascii="Arial" w:hAnsi="Arial" w:cs="Arial"/>
          <w:sz w:val="22"/>
          <w:szCs w:val="22"/>
          <w:lang w:val="en-ZA"/>
        </w:rPr>
        <w:t xml:space="preserve"> sole discretion, the Service Provider:</w:t>
      </w:r>
    </w:p>
    <w:p w:rsidR="00286765" w:rsidRPr="00AC3414" w:rsidRDefault="00FA17F4" w:rsidP="00AC3414">
      <w:pPr>
        <w:pStyle w:val="ListParagraph"/>
        <w:numPr>
          <w:ilvl w:val="2"/>
          <w:numId w:val="29"/>
        </w:numPr>
        <w:spacing w:line="360" w:lineRule="auto"/>
        <w:ind w:left="2127" w:hanging="851"/>
        <w:jc w:val="both"/>
        <w:rPr>
          <w:rFonts w:ascii="Arial" w:hAnsi="Arial" w:cs="Arial"/>
          <w:sz w:val="22"/>
          <w:szCs w:val="22"/>
          <w:lang w:val="en-ZA"/>
        </w:rPr>
      </w:pPr>
      <w:r w:rsidRPr="00AC3414">
        <w:rPr>
          <w:rFonts w:ascii="Arial" w:hAnsi="Arial" w:cs="Arial"/>
          <w:sz w:val="22"/>
          <w:szCs w:val="22"/>
          <w:lang w:val="en-ZA"/>
        </w:rPr>
        <w:t xml:space="preserve">has abandoned this Agreement or breached a material term or condition </w:t>
      </w:r>
      <w:r w:rsidR="00286765" w:rsidRPr="00AC3414">
        <w:rPr>
          <w:rFonts w:ascii="Arial" w:hAnsi="Arial" w:cs="Arial"/>
          <w:sz w:val="22"/>
          <w:szCs w:val="22"/>
          <w:lang w:val="en-ZA"/>
        </w:rPr>
        <w:t>of</w:t>
      </w:r>
      <w:r w:rsidRPr="00AC3414">
        <w:rPr>
          <w:rFonts w:ascii="Arial" w:hAnsi="Arial" w:cs="Arial"/>
          <w:sz w:val="22"/>
          <w:szCs w:val="22"/>
          <w:lang w:val="en-ZA"/>
        </w:rPr>
        <w:t xml:space="preserve"> this Agreement;</w:t>
      </w:r>
    </w:p>
    <w:p w:rsidR="00286765" w:rsidRPr="00170E66" w:rsidRDefault="00FA17F4" w:rsidP="00AC3414">
      <w:pPr>
        <w:pStyle w:val="ListParagraph"/>
        <w:numPr>
          <w:ilvl w:val="2"/>
          <w:numId w:val="29"/>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has breached any other term of condition of this Agreement and</w:t>
      </w:r>
      <w:r w:rsidR="00286765" w:rsidRPr="00170E66">
        <w:rPr>
          <w:rFonts w:ascii="Arial" w:hAnsi="Arial" w:cs="Arial"/>
          <w:sz w:val="22"/>
          <w:szCs w:val="22"/>
          <w:lang w:val="en-ZA"/>
        </w:rPr>
        <w:t xml:space="preserve"> </w:t>
      </w:r>
      <w:r w:rsidRPr="00170E66">
        <w:rPr>
          <w:rFonts w:ascii="Arial" w:hAnsi="Arial" w:cs="Arial"/>
          <w:sz w:val="22"/>
          <w:szCs w:val="22"/>
          <w:lang w:val="en-ZA"/>
        </w:rPr>
        <w:t>has</w:t>
      </w:r>
      <w:r w:rsidR="00286765" w:rsidRPr="00170E66">
        <w:rPr>
          <w:rFonts w:ascii="Arial" w:hAnsi="Arial" w:cs="Arial"/>
          <w:sz w:val="22"/>
          <w:szCs w:val="22"/>
          <w:lang w:val="en-ZA"/>
        </w:rPr>
        <w:t xml:space="preserve"> f</w:t>
      </w:r>
      <w:r w:rsidRPr="00170E66">
        <w:rPr>
          <w:rFonts w:ascii="Arial" w:hAnsi="Arial" w:cs="Arial"/>
          <w:sz w:val="22"/>
          <w:szCs w:val="22"/>
          <w:lang w:val="en-ZA"/>
        </w:rPr>
        <w:t xml:space="preserve">ailed to remedy the breach within a period of </w:t>
      </w:r>
      <w:r w:rsidR="00286765" w:rsidRPr="00170E66">
        <w:rPr>
          <w:rFonts w:ascii="Arial" w:hAnsi="Arial" w:cs="Arial"/>
          <w:sz w:val="22"/>
          <w:szCs w:val="22"/>
          <w:lang w:val="en-ZA"/>
        </w:rPr>
        <w:t>2 (t</w:t>
      </w:r>
      <w:r w:rsidRPr="00170E66">
        <w:rPr>
          <w:rFonts w:ascii="Arial" w:hAnsi="Arial" w:cs="Arial"/>
          <w:sz w:val="22"/>
          <w:szCs w:val="22"/>
          <w:lang w:val="en-ZA"/>
        </w:rPr>
        <w:t xml:space="preserve">wo) days after receiving written notice of the breach from </w:t>
      </w:r>
      <w:r w:rsidR="00F03AC8" w:rsidRPr="00170E66">
        <w:rPr>
          <w:rFonts w:ascii="Arial" w:hAnsi="Arial" w:cs="Arial"/>
          <w:sz w:val="22"/>
          <w:szCs w:val="22"/>
          <w:lang w:val="en-ZA"/>
        </w:rPr>
        <w:t>COMPANY</w:t>
      </w:r>
      <w:r w:rsidRPr="00170E66">
        <w:rPr>
          <w:rFonts w:ascii="Arial" w:hAnsi="Arial" w:cs="Arial"/>
          <w:sz w:val="22"/>
          <w:szCs w:val="22"/>
          <w:lang w:val="en-ZA"/>
        </w:rPr>
        <w:t>;</w:t>
      </w:r>
    </w:p>
    <w:p w:rsidR="00286765" w:rsidRPr="00170E66" w:rsidRDefault="00FA17F4" w:rsidP="00AC3414">
      <w:pPr>
        <w:pStyle w:val="ListParagraph"/>
        <w:numPr>
          <w:ilvl w:val="2"/>
          <w:numId w:val="29"/>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 xml:space="preserve">has persistently or flagrantly neglected to carry out </w:t>
      </w:r>
      <w:r w:rsidR="001C0145" w:rsidRPr="00170E66">
        <w:rPr>
          <w:rFonts w:ascii="Arial" w:hAnsi="Arial" w:cs="Arial"/>
          <w:sz w:val="22"/>
          <w:szCs w:val="22"/>
          <w:lang w:val="en-ZA"/>
        </w:rPr>
        <w:t xml:space="preserve">its </w:t>
      </w:r>
      <w:r w:rsidRPr="00170E66">
        <w:rPr>
          <w:rFonts w:ascii="Arial" w:hAnsi="Arial" w:cs="Arial"/>
          <w:sz w:val="22"/>
          <w:szCs w:val="22"/>
          <w:lang w:val="en-ZA"/>
        </w:rPr>
        <w:t xml:space="preserve">obligations under this </w:t>
      </w:r>
      <w:r w:rsidR="001C0145" w:rsidRPr="00170E66">
        <w:rPr>
          <w:rFonts w:ascii="Arial" w:hAnsi="Arial" w:cs="Arial"/>
          <w:sz w:val="22"/>
          <w:szCs w:val="22"/>
          <w:lang w:val="en-ZA"/>
        </w:rPr>
        <w:t>A</w:t>
      </w:r>
      <w:r w:rsidRPr="00170E66">
        <w:rPr>
          <w:rFonts w:ascii="Arial" w:hAnsi="Arial" w:cs="Arial"/>
          <w:sz w:val="22"/>
          <w:szCs w:val="22"/>
          <w:lang w:val="en-ZA"/>
        </w:rPr>
        <w:t>greement;</w:t>
      </w:r>
    </w:p>
    <w:p w:rsidR="00286765" w:rsidRPr="00170E66" w:rsidRDefault="00FA17F4" w:rsidP="00AC3414">
      <w:pPr>
        <w:pStyle w:val="ListParagraph"/>
        <w:numPr>
          <w:ilvl w:val="2"/>
          <w:numId w:val="29"/>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has committed an act of gross negligence or incompetence; or</w:t>
      </w:r>
    </w:p>
    <w:p w:rsidR="00FA17F4" w:rsidRPr="00170E66" w:rsidRDefault="00FA17F4" w:rsidP="00AC3414">
      <w:pPr>
        <w:pStyle w:val="ListParagraph"/>
        <w:numPr>
          <w:ilvl w:val="2"/>
          <w:numId w:val="29"/>
        </w:numPr>
        <w:spacing w:line="360" w:lineRule="auto"/>
        <w:ind w:left="2127" w:hanging="851"/>
        <w:jc w:val="both"/>
        <w:rPr>
          <w:rFonts w:ascii="Arial" w:hAnsi="Arial" w:cs="Arial"/>
          <w:sz w:val="22"/>
          <w:szCs w:val="22"/>
          <w:lang w:val="en-ZA"/>
        </w:rPr>
      </w:pPr>
      <w:r w:rsidRPr="00170E66">
        <w:rPr>
          <w:rFonts w:ascii="Arial" w:hAnsi="Arial" w:cs="Arial"/>
          <w:sz w:val="22"/>
          <w:szCs w:val="22"/>
          <w:lang w:val="en-ZA"/>
        </w:rPr>
        <w:t xml:space="preserve">has assigned this </w:t>
      </w:r>
      <w:r w:rsidR="001C0145" w:rsidRPr="00170E66">
        <w:rPr>
          <w:rFonts w:ascii="Arial" w:hAnsi="Arial" w:cs="Arial"/>
          <w:sz w:val="22"/>
          <w:szCs w:val="22"/>
          <w:lang w:val="en-ZA"/>
        </w:rPr>
        <w:t>A</w:t>
      </w:r>
      <w:r w:rsidRPr="00170E66">
        <w:rPr>
          <w:rFonts w:ascii="Arial" w:hAnsi="Arial" w:cs="Arial"/>
          <w:sz w:val="22"/>
          <w:szCs w:val="22"/>
          <w:lang w:val="en-ZA"/>
        </w:rPr>
        <w:t xml:space="preserve">greement or any part thereof without the consent in writing of </w:t>
      </w:r>
      <w:r w:rsidR="00F03AC8" w:rsidRPr="00170E66">
        <w:rPr>
          <w:rFonts w:ascii="Arial" w:hAnsi="Arial" w:cs="Arial"/>
          <w:sz w:val="22"/>
          <w:szCs w:val="22"/>
          <w:lang w:val="en-ZA"/>
        </w:rPr>
        <w:t>COMPANY</w:t>
      </w:r>
      <w:r w:rsidRPr="00170E66">
        <w:rPr>
          <w:rFonts w:ascii="Arial" w:hAnsi="Arial" w:cs="Arial"/>
          <w:sz w:val="22"/>
          <w:szCs w:val="22"/>
          <w:lang w:val="en-ZA"/>
        </w:rPr>
        <w:t>.</w:t>
      </w:r>
    </w:p>
    <w:p w:rsidR="00FA17F4" w:rsidRPr="00170E66" w:rsidRDefault="008047E7"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Should this A</w:t>
      </w:r>
      <w:r w:rsidR="00FA17F4" w:rsidRPr="00170E66">
        <w:rPr>
          <w:rFonts w:ascii="Arial" w:hAnsi="Arial" w:cs="Arial"/>
          <w:sz w:val="22"/>
          <w:szCs w:val="22"/>
          <w:lang w:val="en-ZA"/>
        </w:rPr>
        <w:t>greement be termina</w:t>
      </w:r>
      <w:r w:rsidR="00F4499C" w:rsidRPr="00170E66">
        <w:rPr>
          <w:rFonts w:ascii="Arial" w:hAnsi="Arial" w:cs="Arial"/>
          <w:sz w:val="22"/>
          <w:szCs w:val="22"/>
          <w:lang w:val="en-ZA"/>
        </w:rPr>
        <w:t xml:space="preserve">ted by mutual agreement between </w:t>
      </w:r>
      <w:r w:rsidR="00F03AC8" w:rsidRPr="00170E66">
        <w:rPr>
          <w:rFonts w:ascii="Arial" w:hAnsi="Arial" w:cs="Arial"/>
          <w:sz w:val="22"/>
          <w:szCs w:val="22"/>
          <w:lang w:val="en-ZA"/>
        </w:rPr>
        <w:t>COMPANY</w:t>
      </w:r>
      <w:r w:rsidR="00FA17F4" w:rsidRPr="00170E66">
        <w:rPr>
          <w:rFonts w:ascii="Arial" w:hAnsi="Arial" w:cs="Arial"/>
          <w:sz w:val="22"/>
          <w:szCs w:val="22"/>
          <w:lang w:val="en-ZA"/>
        </w:rPr>
        <w:t xml:space="preserve"> and the </w:t>
      </w:r>
      <w:r w:rsidRPr="00170E66">
        <w:rPr>
          <w:rFonts w:ascii="Arial" w:hAnsi="Arial" w:cs="Arial"/>
          <w:sz w:val="22"/>
          <w:szCs w:val="22"/>
          <w:lang w:val="en-ZA"/>
        </w:rPr>
        <w:t>Service Provider</w:t>
      </w:r>
      <w:r w:rsidR="00FA17F4" w:rsidRPr="00170E66">
        <w:rPr>
          <w:rFonts w:ascii="Arial" w:hAnsi="Arial" w:cs="Arial"/>
          <w:sz w:val="22"/>
          <w:szCs w:val="22"/>
          <w:lang w:val="en-ZA"/>
        </w:rPr>
        <w:t xml:space="preserve">, the obligations of </w:t>
      </w:r>
      <w:r w:rsidR="00F03AC8" w:rsidRPr="00170E66">
        <w:rPr>
          <w:rFonts w:ascii="Arial" w:hAnsi="Arial" w:cs="Arial"/>
          <w:sz w:val="22"/>
          <w:szCs w:val="22"/>
          <w:lang w:val="en-ZA"/>
        </w:rPr>
        <w:t>COMPANY</w:t>
      </w:r>
      <w:r w:rsidR="00FA17F4" w:rsidRPr="00170E66">
        <w:rPr>
          <w:rFonts w:ascii="Arial" w:hAnsi="Arial" w:cs="Arial"/>
          <w:sz w:val="22"/>
          <w:szCs w:val="22"/>
          <w:lang w:val="en-ZA"/>
        </w:rPr>
        <w:t xml:space="preserve"> shall be limited to the payment of such amounts</w:t>
      </w:r>
      <w:r w:rsidR="00BB030B" w:rsidRPr="00170E66">
        <w:rPr>
          <w:rFonts w:ascii="Arial" w:hAnsi="Arial" w:cs="Arial"/>
          <w:sz w:val="22"/>
          <w:szCs w:val="22"/>
          <w:lang w:val="en-ZA"/>
        </w:rPr>
        <w:t xml:space="preserve"> of work done by the </w:t>
      </w:r>
      <w:r w:rsidR="00A42992" w:rsidRPr="00170E66">
        <w:rPr>
          <w:rFonts w:ascii="Arial" w:hAnsi="Arial" w:cs="Arial"/>
          <w:sz w:val="22"/>
          <w:szCs w:val="22"/>
          <w:lang w:val="en-ZA"/>
        </w:rPr>
        <w:t>S</w:t>
      </w:r>
      <w:r w:rsidR="00BB030B" w:rsidRPr="00170E66">
        <w:rPr>
          <w:rFonts w:ascii="Arial" w:hAnsi="Arial" w:cs="Arial"/>
          <w:sz w:val="22"/>
          <w:szCs w:val="22"/>
          <w:lang w:val="en-ZA"/>
        </w:rPr>
        <w:t xml:space="preserve">ervice </w:t>
      </w:r>
      <w:r w:rsidR="00A42992" w:rsidRPr="00170E66">
        <w:rPr>
          <w:rFonts w:ascii="Arial" w:hAnsi="Arial" w:cs="Arial"/>
          <w:sz w:val="22"/>
          <w:szCs w:val="22"/>
          <w:lang w:val="en-ZA"/>
        </w:rPr>
        <w:t>P</w:t>
      </w:r>
      <w:r w:rsidR="00BB030B" w:rsidRPr="00170E66">
        <w:rPr>
          <w:rFonts w:ascii="Arial" w:hAnsi="Arial" w:cs="Arial"/>
          <w:sz w:val="22"/>
          <w:szCs w:val="22"/>
          <w:lang w:val="en-ZA"/>
        </w:rPr>
        <w:t>rovider</w:t>
      </w:r>
      <w:r w:rsidR="00FA17F4" w:rsidRPr="00170E66">
        <w:rPr>
          <w:rFonts w:ascii="Arial" w:hAnsi="Arial" w:cs="Arial"/>
          <w:sz w:val="22"/>
          <w:szCs w:val="22"/>
          <w:lang w:val="en-ZA"/>
        </w:rPr>
        <w:t xml:space="preserve">, </w:t>
      </w:r>
      <w:r w:rsidR="00FA17F4" w:rsidRPr="00170E66">
        <w:rPr>
          <w:rFonts w:ascii="Arial" w:hAnsi="Arial" w:cs="Arial"/>
          <w:sz w:val="22"/>
          <w:szCs w:val="22"/>
          <w:lang w:val="en-ZA"/>
        </w:rPr>
        <w:lastRenderedPageBreak/>
        <w:t>and failing such agreement shall not exceed such amounts</w:t>
      </w:r>
      <w:r w:rsidRPr="00170E66">
        <w:rPr>
          <w:rFonts w:ascii="Arial" w:hAnsi="Arial" w:cs="Arial"/>
          <w:sz w:val="22"/>
          <w:szCs w:val="22"/>
          <w:lang w:val="en-ZA"/>
        </w:rPr>
        <w:t xml:space="preserve"> as may be due and payable for S</w:t>
      </w:r>
      <w:r w:rsidR="00FA17F4" w:rsidRPr="00170E66">
        <w:rPr>
          <w:rFonts w:ascii="Arial" w:hAnsi="Arial" w:cs="Arial"/>
          <w:sz w:val="22"/>
          <w:szCs w:val="22"/>
          <w:lang w:val="en-ZA"/>
        </w:rPr>
        <w:t xml:space="preserve">ervices rendered in compliance with this </w:t>
      </w:r>
      <w:r w:rsidRPr="00170E66">
        <w:rPr>
          <w:rFonts w:ascii="Arial" w:hAnsi="Arial" w:cs="Arial"/>
          <w:sz w:val="22"/>
          <w:szCs w:val="22"/>
          <w:lang w:val="en-ZA"/>
        </w:rPr>
        <w:t>A</w:t>
      </w:r>
      <w:r w:rsidR="00FA17F4" w:rsidRPr="00170E66">
        <w:rPr>
          <w:rFonts w:ascii="Arial" w:hAnsi="Arial" w:cs="Arial"/>
          <w:sz w:val="22"/>
          <w:szCs w:val="22"/>
          <w:lang w:val="en-ZA"/>
        </w:rPr>
        <w:t xml:space="preserve">greement, up to the date that this </w:t>
      </w:r>
      <w:r w:rsidRPr="00170E66">
        <w:rPr>
          <w:rFonts w:ascii="Arial" w:hAnsi="Arial" w:cs="Arial"/>
          <w:sz w:val="22"/>
          <w:szCs w:val="22"/>
          <w:lang w:val="en-ZA"/>
        </w:rPr>
        <w:t>A</w:t>
      </w:r>
      <w:r w:rsidR="00FA17F4" w:rsidRPr="00170E66">
        <w:rPr>
          <w:rFonts w:ascii="Arial" w:hAnsi="Arial" w:cs="Arial"/>
          <w:sz w:val="22"/>
          <w:szCs w:val="22"/>
          <w:lang w:val="en-ZA"/>
        </w:rPr>
        <w:t>greement is terminated.</w:t>
      </w:r>
    </w:p>
    <w:p w:rsidR="005954AF" w:rsidRPr="00170E66" w:rsidRDefault="00F03AC8"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COMPANY</w:t>
      </w:r>
      <w:r w:rsidR="005954AF" w:rsidRPr="00170E66">
        <w:rPr>
          <w:rFonts w:ascii="Arial" w:hAnsi="Arial" w:cs="Arial"/>
          <w:sz w:val="22"/>
          <w:szCs w:val="22"/>
          <w:lang w:val="en-ZA"/>
        </w:rPr>
        <w:t>’s termination of this Agreement or any</w:t>
      </w:r>
      <w:r w:rsidR="00D87AE3" w:rsidRPr="00170E66">
        <w:rPr>
          <w:rFonts w:ascii="Arial" w:hAnsi="Arial" w:cs="Arial"/>
          <w:sz w:val="22"/>
          <w:szCs w:val="22"/>
          <w:lang w:val="en-ZA"/>
        </w:rPr>
        <w:t xml:space="preserve"> claim </w:t>
      </w:r>
      <w:r w:rsidR="005954AF" w:rsidRPr="00170E66">
        <w:rPr>
          <w:rFonts w:ascii="Arial" w:hAnsi="Arial" w:cs="Arial"/>
          <w:sz w:val="22"/>
          <w:szCs w:val="22"/>
          <w:lang w:val="en-ZA"/>
        </w:rPr>
        <w:t xml:space="preserve">of </w:t>
      </w:r>
      <w:r w:rsidR="00961DCF" w:rsidRPr="00170E66">
        <w:rPr>
          <w:rFonts w:ascii="Arial" w:hAnsi="Arial" w:cs="Arial"/>
          <w:sz w:val="22"/>
          <w:szCs w:val="22"/>
          <w:lang w:val="en-ZA"/>
        </w:rPr>
        <w:t xml:space="preserve">immediate, </w:t>
      </w:r>
      <w:r w:rsidR="00D87AE3" w:rsidRPr="00170E66">
        <w:rPr>
          <w:rFonts w:ascii="Arial" w:hAnsi="Arial" w:cs="Arial"/>
          <w:sz w:val="22"/>
          <w:szCs w:val="22"/>
          <w:lang w:val="en-ZA"/>
        </w:rPr>
        <w:t xml:space="preserve">specific performance of all of </w:t>
      </w:r>
      <w:r w:rsidR="00BC7B68" w:rsidRPr="00170E66">
        <w:rPr>
          <w:rFonts w:ascii="Arial" w:hAnsi="Arial" w:cs="Arial"/>
          <w:sz w:val="22"/>
          <w:szCs w:val="22"/>
          <w:lang w:val="en-ZA"/>
        </w:rPr>
        <w:t>t</w:t>
      </w:r>
      <w:r w:rsidR="00313BE7" w:rsidRPr="00170E66">
        <w:rPr>
          <w:rFonts w:ascii="Arial" w:hAnsi="Arial" w:cs="Arial"/>
          <w:sz w:val="22"/>
          <w:szCs w:val="22"/>
          <w:lang w:val="en-ZA"/>
        </w:rPr>
        <w:t>he Service Provider</w:t>
      </w:r>
      <w:r w:rsidR="005954AF" w:rsidRPr="00170E66">
        <w:rPr>
          <w:rFonts w:ascii="Arial" w:hAnsi="Arial" w:cs="Arial"/>
          <w:sz w:val="22"/>
          <w:szCs w:val="22"/>
          <w:lang w:val="en-ZA"/>
        </w:rPr>
        <w:t>’</w:t>
      </w:r>
      <w:r w:rsidR="00F4499C" w:rsidRPr="00170E66">
        <w:rPr>
          <w:rFonts w:ascii="Arial" w:hAnsi="Arial" w:cs="Arial"/>
          <w:sz w:val="22"/>
          <w:szCs w:val="22"/>
          <w:lang w:val="en-ZA"/>
        </w:rPr>
        <w:t>s</w:t>
      </w:r>
      <w:r w:rsidR="005954AF" w:rsidRPr="00170E66">
        <w:rPr>
          <w:rFonts w:ascii="Arial" w:hAnsi="Arial" w:cs="Arial"/>
          <w:sz w:val="22"/>
          <w:szCs w:val="22"/>
          <w:lang w:val="en-ZA"/>
        </w:rPr>
        <w:t xml:space="preserve"> </w:t>
      </w:r>
      <w:r w:rsidR="00D87AE3" w:rsidRPr="00170E66">
        <w:rPr>
          <w:rFonts w:ascii="Arial" w:hAnsi="Arial" w:cs="Arial"/>
          <w:sz w:val="22"/>
          <w:szCs w:val="22"/>
          <w:lang w:val="en-ZA"/>
        </w:rPr>
        <w:t>obligations under this Agreement</w:t>
      </w:r>
      <w:r w:rsidR="00961DCF" w:rsidRPr="00170E66">
        <w:rPr>
          <w:rFonts w:ascii="Arial" w:hAnsi="Arial" w:cs="Arial"/>
          <w:sz w:val="22"/>
          <w:szCs w:val="22"/>
          <w:lang w:val="en-ZA"/>
        </w:rPr>
        <w:t xml:space="preserve"> </w:t>
      </w:r>
      <w:r w:rsidR="005954AF" w:rsidRPr="00170E66">
        <w:rPr>
          <w:rFonts w:ascii="Arial" w:hAnsi="Arial" w:cs="Arial"/>
          <w:sz w:val="22"/>
          <w:szCs w:val="22"/>
          <w:lang w:val="en-ZA"/>
        </w:rPr>
        <w:t xml:space="preserve">shall be without prejudice to </w:t>
      </w:r>
      <w:r w:rsidRPr="00170E66">
        <w:rPr>
          <w:rFonts w:ascii="Arial" w:hAnsi="Arial" w:cs="Arial"/>
          <w:sz w:val="22"/>
          <w:szCs w:val="22"/>
          <w:lang w:val="en-ZA"/>
        </w:rPr>
        <w:t>COMPANY</w:t>
      </w:r>
      <w:r w:rsidR="00961DCF" w:rsidRPr="00170E66">
        <w:rPr>
          <w:rFonts w:ascii="Arial" w:hAnsi="Arial" w:cs="Arial"/>
          <w:sz w:val="22"/>
          <w:szCs w:val="22"/>
          <w:lang w:val="en-ZA"/>
        </w:rPr>
        <w:t xml:space="preserve">’s </w:t>
      </w:r>
      <w:r w:rsidR="005954AF" w:rsidRPr="00170E66">
        <w:rPr>
          <w:rFonts w:ascii="Arial" w:hAnsi="Arial" w:cs="Arial"/>
          <w:sz w:val="22"/>
          <w:szCs w:val="22"/>
          <w:lang w:val="en-ZA"/>
        </w:rPr>
        <w:t xml:space="preserve">right to claim damages, or cancel the </w:t>
      </w:r>
      <w:r w:rsidR="00961DCF" w:rsidRPr="00170E66">
        <w:rPr>
          <w:rFonts w:ascii="Arial" w:hAnsi="Arial" w:cs="Arial"/>
          <w:sz w:val="22"/>
          <w:szCs w:val="22"/>
          <w:lang w:val="en-ZA"/>
        </w:rPr>
        <w:t>A</w:t>
      </w:r>
      <w:r w:rsidR="005954AF" w:rsidRPr="00170E66">
        <w:rPr>
          <w:rFonts w:ascii="Arial" w:hAnsi="Arial" w:cs="Arial"/>
          <w:sz w:val="22"/>
          <w:szCs w:val="22"/>
          <w:lang w:val="en-ZA"/>
        </w:rPr>
        <w:t>greement.</w:t>
      </w:r>
    </w:p>
    <w:p w:rsidR="002D0FA5" w:rsidRPr="00170E66" w:rsidRDefault="002D0FA5" w:rsidP="00FF1F5F">
      <w:pPr>
        <w:spacing w:line="360" w:lineRule="auto"/>
        <w:ind w:left="360"/>
        <w:jc w:val="both"/>
        <w:rPr>
          <w:rFonts w:ascii="Arial" w:hAnsi="Arial" w:cs="Arial"/>
          <w:sz w:val="22"/>
          <w:szCs w:val="22"/>
          <w:lang w:val="en-ZA"/>
        </w:rPr>
      </w:pPr>
    </w:p>
    <w:p w:rsidR="002D0FA5" w:rsidRPr="00170E66" w:rsidRDefault="002D0FA5"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CONFIDENTIALITY</w:t>
      </w:r>
    </w:p>
    <w:p w:rsidR="00F22C49" w:rsidRPr="00AC3414" w:rsidRDefault="00983A68"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Service Provider </w:t>
      </w:r>
      <w:r w:rsidR="00F22C49" w:rsidRPr="00170E66">
        <w:rPr>
          <w:rFonts w:ascii="Arial" w:hAnsi="Arial" w:cs="Arial"/>
          <w:sz w:val="22"/>
          <w:szCs w:val="22"/>
          <w:lang w:val="en-ZA"/>
        </w:rPr>
        <w:t>warrant</w:t>
      </w:r>
      <w:r w:rsidRPr="00170E66">
        <w:rPr>
          <w:rFonts w:ascii="Arial" w:hAnsi="Arial" w:cs="Arial"/>
          <w:sz w:val="22"/>
          <w:szCs w:val="22"/>
          <w:lang w:val="en-ZA"/>
        </w:rPr>
        <w:t>s</w:t>
      </w:r>
      <w:r w:rsidR="00F22C49" w:rsidRPr="00170E66">
        <w:rPr>
          <w:rFonts w:ascii="Arial" w:hAnsi="Arial" w:cs="Arial"/>
          <w:sz w:val="22"/>
          <w:szCs w:val="22"/>
          <w:lang w:val="en-ZA"/>
        </w:rPr>
        <w:t xml:space="preserve"> that all information made available to </w:t>
      </w:r>
      <w:r w:rsidRPr="00170E66">
        <w:rPr>
          <w:rFonts w:ascii="Arial" w:hAnsi="Arial" w:cs="Arial"/>
          <w:sz w:val="22"/>
          <w:szCs w:val="22"/>
          <w:lang w:val="en-ZA"/>
        </w:rPr>
        <w:t>i</w:t>
      </w:r>
      <w:r w:rsidR="00F22C49" w:rsidRPr="00170E66">
        <w:rPr>
          <w:rFonts w:ascii="Arial" w:hAnsi="Arial" w:cs="Arial"/>
          <w:sz w:val="22"/>
          <w:szCs w:val="22"/>
          <w:lang w:val="en-ZA"/>
        </w:rPr>
        <w:t xml:space="preserve">t by </w:t>
      </w:r>
      <w:r w:rsidR="00F03AC8" w:rsidRPr="00170E66">
        <w:rPr>
          <w:rFonts w:ascii="Arial" w:hAnsi="Arial" w:cs="Arial"/>
          <w:sz w:val="22"/>
          <w:szCs w:val="22"/>
          <w:lang w:val="en-ZA"/>
        </w:rPr>
        <w:t>COMPANY</w:t>
      </w:r>
      <w:r w:rsidR="00F22C49" w:rsidRPr="00170E66">
        <w:rPr>
          <w:rFonts w:ascii="Arial" w:hAnsi="Arial" w:cs="Arial"/>
          <w:sz w:val="22"/>
          <w:szCs w:val="22"/>
          <w:lang w:val="en-ZA"/>
        </w:rPr>
        <w:t xml:space="preserve">, including but not limited to any contracts signed, materials developed, trade secrets, financial and other details, assistance or advice given or requested, operating methods and costs, will be kept as strictly confidential and will not be divulged to any third </w:t>
      </w:r>
      <w:r w:rsidR="0068752B" w:rsidRPr="00170E66">
        <w:rPr>
          <w:rFonts w:ascii="Arial" w:hAnsi="Arial" w:cs="Arial"/>
          <w:sz w:val="22"/>
          <w:szCs w:val="22"/>
          <w:lang w:val="en-ZA"/>
        </w:rPr>
        <w:t>p</w:t>
      </w:r>
      <w:r w:rsidR="00F22C49" w:rsidRPr="00170E66">
        <w:rPr>
          <w:rFonts w:ascii="Arial" w:hAnsi="Arial" w:cs="Arial"/>
          <w:sz w:val="22"/>
          <w:szCs w:val="22"/>
          <w:lang w:val="en-ZA"/>
        </w:rPr>
        <w:t xml:space="preserve">arties without </w:t>
      </w:r>
      <w:r w:rsidR="00286765" w:rsidRPr="00170E66">
        <w:rPr>
          <w:rFonts w:ascii="Arial" w:hAnsi="Arial" w:cs="Arial"/>
          <w:sz w:val="22"/>
          <w:szCs w:val="22"/>
          <w:lang w:val="en-ZA"/>
        </w:rPr>
        <w:t xml:space="preserve">the written </w:t>
      </w:r>
      <w:r w:rsidR="00F22C49" w:rsidRPr="00170E66">
        <w:rPr>
          <w:rFonts w:ascii="Arial" w:hAnsi="Arial" w:cs="Arial"/>
          <w:sz w:val="22"/>
          <w:szCs w:val="22"/>
          <w:lang w:val="en-ZA"/>
        </w:rPr>
        <w:t>permission</w:t>
      </w:r>
      <w:r w:rsidRPr="00170E66">
        <w:rPr>
          <w:rFonts w:ascii="Arial" w:hAnsi="Arial" w:cs="Arial"/>
          <w:sz w:val="22"/>
          <w:szCs w:val="22"/>
          <w:lang w:val="en-ZA"/>
        </w:rPr>
        <w:t xml:space="preserve"> of </w:t>
      </w:r>
      <w:r w:rsidR="00F03AC8" w:rsidRPr="00170E66">
        <w:rPr>
          <w:rFonts w:ascii="Arial" w:hAnsi="Arial" w:cs="Arial"/>
          <w:sz w:val="22"/>
          <w:szCs w:val="22"/>
          <w:lang w:val="en-ZA"/>
        </w:rPr>
        <w:t>COMPANY</w:t>
      </w:r>
      <w:r w:rsidR="00F22C49" w:rsidRPr="00170E66">
        <w:rPr>
          <w:rFonts w:ascii="Arial" w:hAnsi="Arial" w:cs="Arial"/>
          <w:sz w:val="22"/>
          <w:szCs w:val="22"/>
          <w:lang w:val="en-ZA"/>
        </w:rPr>
        <w:t xml:space="preserve">. </w:t>
      </w:r>
      <w:r w:rsidRPr="00170E66">
        <w:rPr>
          <w:rFonts w:ascii="Arial" w:hAnsi="Arial" w:cs="Arial"/>
          <w:sz w:val="22"/>
          <w:szCs w:val="22"/>
          <w:lang w:val="en-ZA"/>
        </w:rPr>
        <w:t xml:space="preserve">The Service Provider </w:t>
      </w:r>
      <w:r w:rsidR="00F22C49" w:rsidRPr="00170E66">
        <w:rPr>
          <w:rFonts w:ascii="Arial" w:hAnsi="Arial" w:cs="Arial"/>
          <w:sz w:val="22"/>
          <w:szCs w:val="22"/>
          <w:lang w:val="en-ZA"/>
        </w:rPr>
        <w:t xml:space="preserve">and </w:t>
      </w:r>
      <w:r w:rsidRPr="00170E66">
        <w:rPr>
          <w:rFonts w:ascii="Arial" w:hAnsi="Arial" w:cs="Arial"/>
          <w:sz w:val="22"/>
          <w:szCs w:val="22"/>
          <w:lang w:val="en-ZA"/>
        </w:rPr>
        <w:t>i</w:t>
      </w:r>
      <w:r w:rsidR="00F22C49" w:rsidRPr="00170E66">
        <w:rPr>
          <w:rFonts w:ascii="Arial" w:hAnsi="Arial" w:cs="Arial"/>
          <w:sz w:val="22"/>
          <w:szCs w:val="22"/>
          <w:lang w:val="en-ZA"/>
        </w:rPr>
        <w:t>t</w:t>
      </w:r>
      <w:r w:rsidRPr="00170E66">
        <w:rPr>
          <w:rFonts w:ascii="Arial" w:hAnsi="Arial" w:cs="Arial"/>
          <w:sz w:val="22"/>
          <w:szCs w:val="22"/>
          <w:lang w:val="en-ZA"/>
        </w:rPr>
        <w:t>s</w:t>
      </w:r>
      <w:r w:rsidR="00F22C49" w:rsidRPr="00170E66">
        <w:rPr>
          <w:rFonts w:ascii="Arial" w:hAnsi="Arial" w:cs="Arial"/>
          <w:sz w:val="22"/>
          <w:szCs w:val="22"/>
          <w:lang w:val="en-ZA"/>
        </w:rPr>
        <w:t xml:space="preserve"> employees, contractors or </w:t>
      </w:r>
      <w:r w:rsidRPr="00170E66">
        <w:rPr>
          <w:rFonts w:ascii="Arial" w:hAnsi="Arial" w:cs="Arial"/>
          <w:sz w:val="22"/>
          <w:szCs w:val="22"/>
          <w:lang w:val="en-ZA"/>
        </w:rPr>
        <w:t>agents</w:t>
      </w:r>
      <w:r w:rsidR="00F22C49" w:rsidRPr="00170E66">
        <w:rPr>
          <w:rFonts w:ascii="Arial" w:hAnsi="Arial" w:cs="Arial"/>
          <w:sz w:val="22"/>
          <w:szCs w:val="22"/>
          <w:lang w:val="en-ZA"/>
        </w:rPr>
        <w:t>, will maintain the utmost secrecy in respect of all such information.</w:t>
      </w:r>
    </w:p>
    <w:p w:rsidR="00961DCF" w:rsidRPr="00FF1F5F" w:rsidRDefault="00961DCF"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E9464A" w:rsidRPr="00ED20EF" w:rsidRDefault="00F03AC8"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COMPANY</w:t>
      </w:r>
      <w:r w:rsidR="00777DF5" w:rsidRPr="00ED20EF">
        <w:rPr>
          <w:rFonts w:ascii="Arial" w:hAnsi="Arial" w:cs="Arial"/>
          <w:b/>
          <w:sz w:val="22"/>
          <w:szCs w:val="22"/>
          <w:lang w:val="en-ZA"/>
        </w:rPr>
        <w:t xml:space="preserve"> </w:t>
      </w:r>
      <w:r w:rsidR="00E9464A" w:rsidRPr="00ED20EF">
        <w:rPr>
          <w:rFonts w:ascii="Arial" w:hAnsi="Arial" w:cs="Arial"/>
          <w:b/>
          <w:sz w:val="22"/>
          <w:szCs w:val="22"/>
          <w:lang w:val="en-ZA"/>
        </w:rPr>
        <w:t xml:space="preserve">PROPERTY </w:t>
      </w:r>
    </w:p>
    <w:p w:rsidR="00E9464A" w:rsidRPr="00AC3414" w:rsidRDefault="00E9464A"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AC3414">
        <w:rPr>
          <w:rFonts w:ascii="Arial" w:hAnsi="Arial" w:cs="Arial"/>
          <w:sz w:val="22"/>
          <w:szCs w:val="22"/>
          <w:lang w:val="en-ZA"/>
        </w:rPr>
        <w:t xml:space="preserve">Upon termination of this </w:t>
      </w:r>
      <w:r w:rsidR="00961DCF" w:rsidRPr="00AC3414">
        <w:rPr>
          <w:rFonts w:ascii="Arial" w:hAnsi="Arial" w:cs="Arial"/>
          <w:sz w:val="22"/>
          <w:szCs w:val="22"/>
          <w:lang w:val="en-ZA"/>
        </w:rPr>
        <w:t>Agreement</w:t>
      </w:r>
      <w:r w:rsidRPr="00AC3414">
        <w:rPr>
          <w:rFonts w:ascii="Arial" w:hAnsi="Arial" w:cs="Arial"/>
          <w:sz w:val="22"/>
          <w:szCs w:val="22"/>
          <w:lang w:val="en-ZA"/>
        </w:rPr>
        <w:t xml:space="preserve">, </w:t>
      </w:r>
      <w:r w:rsidR="00983A68" w:rsidRPr="00AC3414">
        <w:rPr>
          <w:rFonts w:ascii="Arial" w:hAnsi="Arial" w:cs="Arial"/>
          <w:sz w:val="22"/>
          <w:szCs w:val="22"/>
          <w:lang w:val="en-ZA"/>
        </w:rPr>
        <w:t>t</w:t>
      </w:r>
      <w:r w:rsidR="00313BE7" w:rsidRPr="00AC3414">
        <w:rPr>
          <w:rFonts w:ascii="Arial" w:hAnsi="Arial" w:cs="Arial"/>
          <w:sz w:val="22"/>
          <w:szCs w:val="22"/>
          <w:lang w:val="en-ZA"/>
        </w:rPr>
        <w:t>he Service Provider</w:t>
      </w:r>
      <w:r w:rsidRPr="00AC3414">
        <w:rPr>
          <w:rFonts w:ascii="Arial" w:hAnsi="Arial" w:cs="Arial"/>
          <w:sz w:val="22"/>
          <w:szCs w:val="22"/>
          <w:lang w:val="en-ZA"/>
        </w:rPr>
        <w:t xml:space="preserve"> shall return to </w:t>
      </w:r>
      <w:r w:rsidR="00F03AC8" w:rsidRPr="00AC3414">
        <w:rPr>
          <w:rFonts w:ascii="Arial" w:hAnsi="Arial" w:cs="Arial"/>
          <w:sz w:val="22"/>
          <w:szCs w:val="22"/>
          <w:lang w:val="en-ZA"/>
        </w:rPr>
        <w:t>COMPANY</w:t>
      </w:r>
      <w:r w:rsidRPr="00AC3414">
        <w:rPr>
          <w:rFonts w:ascii="Arial" w:hAnsi="Arial" w:cs="Arial"/>
          <w:sz w:val="22"/>
          <w:szCs w:val="22"/>
          <w:lang w:val="en-ZA"/>
        </w:rPr>
        <w:t xml:space="preserve"> all property belong</w:t>
      </w:r>
      <w:r w:rsidR="00831BAD" w:rsidRPr="00AC3414">
        <w:rPr>
          <w:rFonts w:ascii="Arial" w:hAnsi="Arial" w:cs="Arial"/>
          <w:sz w:val="22"/>
          <w:szCs w:val="22"/>
          <w:lang w:val="en-ZA"/>
        </w:rPr>
        <w:t>ing</w:t>
      </w:r>
      <w:r w:rsidRPr="00AC3414">
        <w:rPr>
          <w:rFonts w:ascii="Arial" w:hAnsi="Arial" w:cs="Arial"/>
          <w:sz w:val="22"/>
          <w:szCs w:val="22"/>
          <w:lang w:val="en-ZA"/>
        </w:rPr>
        <w:t xml:space="preserve"> to </w:t>
      </w:r>
      <w:r w:rsidR="00F03AC8" w:rsidRPr="00AC3414">
        <w:rPr>
          <w:rFonts w:ascii="Arial" w:hAnsi="Arial" w:cs="Arial"/>
          <w:sz w:val="22"/>
          <w:szCs w:val="22"/>
          <w:lang w:val="en-ZA"/>
        </w:rPr>
        <w:t>COMPANY</w:t>
      </w:r>
      <w:r w:rsidRPr="00AC3414">
        <w:rPr>
          <w:rFonts w:ascii="Arial" w:hAnsi="Arial" w:cs="Arial"/>
          <w:sz w:val="22"/>
          <w:szCs w:val="22"/>
          <w:lang w:val="en-ZA"/>
        </w:rPr>
        <w:t xml:space="preserve">, including but not limited to any books, documents, manuals, specifications and technical data. </w:t>
      </w:r>
    </w:p>
    <w:p w:rsidR="0044316D" w:rsidRPr="00FF1F5F" w:rsidRDefault="0044316D"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5D270B" w:rsidRPr="00170E66" w:rsidRDefault="00E7068B"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INTELLECTUAL PROPERTY</w:t>
      </w:r>
    </w:p>
    <w:p w:rsidR="00983A68" w:rsidRPr="00170E66" w:rsidRDefault="00983A68"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Intellectual </w:t>
      </w:r>
      <w:r w:rsidR="00EA141B" w:rsidRPr="00170E66">
        <w:rPr>
          <w:rFonts w:ascii="Arial" w:hAnsi="Arial" w:cs="Arial"/>
          <w:sz w:val="22"/>
          <w:szCs w:val="22"/>
          <w:lang w:val="en-ZA"/>
        </w:rPr>
        <w:t>P</w:t>
      </w:r>
      <w:r w:rsidRPr="00170E66">
        <w:rPr>
          <w:rFonts w:ascii="Arial" w:hAnsi="Arial" w:cs="Arial"/>
          <w:sz w:val="22"/>
          <w:szCs w:val="22"/>
          <w:lang w:val="en-ZA"/>
        </w:rPr>
        <w:t xml:space="preserve">roperty </w:t>
      </w:r>
      <w:r w:rsidR="000F4992" w:rsidRPr="00170E66">
        <w:rPr>
          <w:rFonts w:ascii="Arial" w:hAnsi="Arial" w:cs="Arial"/>
          <w:sz w:val="22"/>
          <w:szCs w:val="22"/>
          <w:lang w:val="en-ZA"/>
        </w:rPr>
        <w:t xml:space="preserve">rights </w:t>
      </w:r>
      <w:r w:rsidR="007A6489" w:rsidRPr="00170E66">
        <w:rPr>
          <w:rFonts w:ascii="Arial" w:hAnsi="Arial" w:cs="Arial"/>
          <w:sz w:val="22"/>
          <w:szCs w:val="22"/>
          <w:lang w:val="en-ZA"/>
        </w:rPr>
        <w:t xml:space="preserve">in material </w:t>
      </w:r>
      <w:r w:rsidR="00BB030B" w:rsidRPr="00170E66">
        <w:rPr>
          <w:rFonts w:ascii="Arial" w:hAnsi="Arial" w:cs="Arial"/>
          <w:sz w:val="22"/>
          <w:szCs w:val="22"/>
          <w:lang w:val="en-ZA"/>
        </w:rPr>
        <w:t xml:space="preserve">developed </w:t>
      </w:r>
      <w:r w:rsidR="007A6489" w:rsidRPr="00170E66">
        <w:rPr>
          <w:rFonts w:ascii="Arial" w:hAnsi="Arial" w:cs="Arial"/>
          <w:sz w:val="22"/>
          <w:szCs w:val="22"/>
          <w:lang w:val="en-ZA"/>
        </w:rPr>
        <w:t xml:space="preserve">for </w:t>
      </w:r>
      <w:r w:rsidR="00F03AC8" w:rsidRPr="00170E66">
        <w:rPr>
          <w:rFonts w:ascii="Arial" w:hAnsi="Arial" w:cs="Arial"/>
          <w:sz w:val="22"/>
          <w:szCs w:val="22"/>
          <w:lang w:val="en-ZA"/>
        </w:rPr>
        <w:t>COMPANY</w:t>
      </w:r>
      <w:r w:rsidR="007A6489" w:rsidRPr="00170E66">
        <w:rPr>
          <w:rFonts w:ascii="Arial" w:hAnsi="Arial" w:cs="Arial"/>
          <w:sz w:val="22"/>
          <w:szCs w:val="22"/>
          <w:lang w:val="en-ZA"/>
        </w:rPr>
        <w:t xml:space="preserve"> </w:t>
      </w:r>
      <w:r w:rsidR="00BB030B" w:rsidRPr="00170E66">
        <w:rPr>
          <w:rFonts w:ascii="Arial" w:hAnsi="Arial" w:cs="Arial"/>
          <w:sz w:val="22"/>
          <w:szCs w:val="22"/>
          <w:lang w:val="en-ZA"/>
        </w:rPr>
        <w:t xml:space="preserve">in terms of the </w:t>
      </w:r>
      <w:r w:rsidR="001E19EB" w:rsidRPr="00170E66">
        <w:rPr>
          <w:rFonts w:ascii="Arial" w:hAnsi="Arial" w:cs="Arial"/>
          <w:sz w:val="22"/>
          <w:szCs w:val="22"/>
          <w:lang w:val="en-ZA"/>
        </w:rPr>
        <w:t xml:space="preserve">Services </w:t>
      </w:r>
      <w:r w:rsidR="00833001" w:rsidRPr="00170E66">
        <w:rPr>
          <w:rFonts w:ascii="Arial" w:hAnsi="Arial" w:cs="Arial"/>
          <w:sz w:val="22"/>
          <w:szCs w:val="22"/>
          <w:lang w:val="en-ZA"/>
        </w:rPr>
        <w:t>specified in Annexure A</w:t>
      </w:r>
      <w:r w:rsidR="00BB030B" w:rsidRPr="00170E66">
        <w:rPr>
          <w:rFonts w:ascii="Arial" w:hAnsi="Arial" w:cs="Arial"/>
          <w:sz w:val="22"/>
          <w:szCs w:val="22"/>
          <w:lang w:val="en-ZA"/>
        </w:rPr>
        <w:t xml:space="preserve"> </w:t>
      </w:r>
      <w:r w:rsidR="000F4992" w:rsidRPr="00170E66">
        <w:rPr>
          <w:rFonts w:ascii="Arial" w:hAnsi="Arial" w:cs="Arial"/>
          <w:sz w:val="22"/>
          <w:szCs w:val="22"/>
          <w:lang w:val="en-ZA"/>
        </w:rPr>
        <w:t>s</w:t>
      </w:r>
      <w:r w:rsidR="007A6489" w:rsidRPr="00170E66">
        <w:rPr>
          <w:rFonts w:ascii="Arial" w:hAnsi="Arial" w:cs="Arial"/>
          <w:sz w:val="22"/>
          <w:szCs w:val="22"/>
          <w:lang w:val="en-ZA"/>
        </w:rPr>
        <w:t xml:space="preserve">hall vest in </w:t>
      </w:r>
      <w:r w:rsidR="00F03AC8" w:rsidRPr="00170E66">
        <w:rPr>
          <w:rFonts w:ascii="Arial" w:hAnsi="Arial" w:cs="Arial"/>
          <w:sz w:val="22"/>
          <w:szCs w:val="22"/>
          <w:lang w:val="en-ZA"/>
        </w:rPr>
        <w:t>COMPANY</w:t>
      </w:r>
      <w:r w:rsidR="001E19EB" w:rsidRPr="00170E66">
        <w:rPr>
          <w:rFonts w:ascii="Arial" w:hAnsi="Arial" w:cs="Arial"/>
          <w:sz w:val="22"/>
          <w:szCs w:val="22"/>
          <w:lang w:val="en-ZA"/>
        </w:rPr>
        <w:t xml:space="preserve">. </w:t>
      </w:r>
      <w:r w:rsidR="00A42992" w:rsidRPr="00170E66">
        <w:rPr>
          <w:rFonts w:ascii="Arial" w:hAnsi="Arial" w:cs="Arial"/>
          <w:sz w:val="22"/>
          <w:szCs w:val="22"/>
          <w:lang w:val="en-ZA"/>
        </w:rPr>
        <w:t xml:space="preserve">The Parties </w:t>
      </w:r>
      <w:r w:rsidR="00EA141B" w:rsidRPr="00AC3414">
        <w:rPr>
          <w:rFonts w:ascii="Arial" w:hAnsi="Arial" w:cs="Arial"/>
          <w:sz w:val="22"/>
          <w:szCs w:val="22"/>
          <w:lang w:val="en-ZA"/>
        </w:rPr>
        <w:t>shall ensure that no infringements of whatsoever nature are made on the I</w:t>
      </w:r>
      <w:r w:rsidR="00EA141B" w:rsidRPr="00170E66">
        <w:rPr>
          <w:rFonts w:ascii="Arial" w:hAnsi="Arial" w:cs="Arial"/>
          <w:sz w:val="22"/>
          <w:szCs w:val="22"/>
          <w:lang w:val="en-ZA"/>
        </w:rPr>
        <w:t xml:space="preserve">ntellectual Property rights and privileges of </w:t>
      </w:r>
      <w:r w:rsidR="00A42992" w:rsidRPr="00170E66">
        <w:rPr>
          <w:rFonts w:ascii="Arial" w:hAnsi="Arial" w:cs="Arial"/>
          <w:sz w:val="22"/>
          <w:szCs w:val="22"/>
          <w:lang w:val="en-ZA"/>
        </w:rPr>
        <w:t>each other</w:t>
      </w:r>
      <w:r w:rsidR="000D12BC" w:rsidRPr="00170E66">
        <w:rPr>
          <w:rFonts w:ascii="Arial" w:hAnsi="Arial" w:cs="Arial"/>
          <w:sz w:val="22"/>
          <w:szCs w:val="22"/>
          <w:lang w:val="en-ZA"/>
        </w:rPr>
        <w:t xml:space="preserve"> </w:t>
      </w:r>
      <w:r w:rsidR="00EA141B" w:rsidRPr="00170E66">
        <w:rPr>
          <w:rFonts w:ascii="Arial" w:hAnsi="Arial" w:cs="Arial"/>
          <w:sz w:val="22"/>
          <w:szCs w:val="22"/>
          <w:lang w:val="en-ZA"/>
        </w:rPr>
        <w:t>as relied on in this Agreement.</w:t>
      </w:r>
    </w:p>
    <w:p w:rsidR="00E7068B" w:rsidRPr="00FF1F5F" w:rsidRDefault="00E7068B" w:rsidP="00FF1F5F">
      <w:pPr>
        <w:spacing w:line="360" w:lineRule="auto"/>
        <w:ind w:left="360"/>
        <w:jc w:val="both"/>
        <w:rPr>
          <w:rFonts w:ascii="Arial" w:hAnsi="Arial" w:cs="Arial"/>
          <w:sz w:val="22"/>
          <w:szCs w:val="22"/>
          <w:lang w:val="en-ZA"/>
        </w:rPr>
      </w:pPr>
    </w:p>
    <w:p w:rsidR="0044316D" w:rsidRDefault="0044316D" w:rsidP="00FF1F5F">
      <w:pPr>
        <w:spacing w:line="360" w:lineRule="auto"/>
        <w:ind w:left="360"/>
        <w:jc w:val="both"/>
        <w:rPr>
          <w:rFonts w:ascii="Arial" w:hAnsi="Arial" w:cs="Arial"/>
          <w:sz w:val="22"/>
          <w:szCs w:val="22"/>
          <w:lang w:val="en-ZA"/>
        </w:rPr>
      </w:pPr>
    </w:p>
    <w:p w:rsidR="00AC3414" w:rsidRPr="00170E66" w:rsidRDefault="00AC3414"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lastRenderedPageBreak/>
        <w:t>CONTRACT MANAGEMENT</w:t>
      </w:r>
    </w:p>
    <w:p w:rsidR="00F22C49" w:rsidRPr="00AC3414" w:rsidRDefault="00F03AC8" w:rsidP="00AC341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170E66">
        <w:rPr>
          <w:rFonts w:ascii="Arial" w:hAnsi="Arial" w:cs="Arial"/>
          <w:b/>
          <w:sz w:val="22"/>
          <w:szCs w:val="22"/>
          <w:lang w:val="en-ZA"/>
        </w:rPr>
        <w:t>COMPANY</w:t>
      </w:r>
    </w:p>
    <w:p w:rsidR="00E072FD" w:rsidRPr="00170E66" w:rsidRDefault="00F03AC8" w:rsidP="00AC3414">
      <w:pPr>
        <w:pStyle w:val="Heading5"/>
        <w:tabs>
          <w:tab w:val="clear" w:pos="450"/>
        </w:tabs>
        <w:spacing w:line="360" w:lineRule="auto"/>
        <w:ind w:left="1276"/>
        <w:rPr>
          <w:rFonts w:cs="Arial"/>
          <w:sz w:val="22"/>
          <w:szCs w:val="22"/>
          <w:lang w:val="en-ZA"/>
        </w:rPr>
      </w:pPr>
      <w:r w:rsidRPr="00170E66">
        <w:rPr>
          <w:rFonts w:cs="Arial"/>
          <w:sz w:val="22"/>
          <w:szCs w:val="22"/>
          <w:lang w:val="en-ZA"/>
        </w:rPr>
        <w:t>COMPANY</w:t>
      </w:r>
      <w:r w:rsidR="001773C7" w:rsidRPr="00170E66">
        <w:rPr>
          <w:rFonts w:cs="Arial"/>
          <w:sz w:val="22"/>
          <w:szCs w:val="22"/>
          <w:lang w:val="en-ZA"/>
        </w:rPr>
        <w:t xml:space="preserve"> has assigned </w:t>
      </w:r>
      <w:r w:rsidR="004B7B0E" w:rsidRPr="00170E66">
        <w:rPr>
          <w:rFonts w:cs="Arial"/>
          <w:sz w:val="22"/>
          <w:szCs w:val="22"/>
          <w:lang w:val="en-ZA"/>
        </w:rPr>
        <w:t>a Representative</w:t>
      </w:r>
      <w:r w:rsidR="00EA141B" w:rsidRPr="00170E66">
        <w:rPr>
          <w:rFonts w:cs="Arial"/>
          <w:sz w:val="22"/>
          <w:szCs w:val="22"/>
          <w:lang w:val="en-ZA"/>
        </w:rPr>
        <w:t xml:space="preserve"> </w:t>
      </w:r>
      <w:r w:rsidR="00E072FD" w:rsidRPr="00170E66">
        <w:rPr>
          <w:rFonts w:cs="Arial"/>
          <w:sz w:val="22"/>
          <w:szCs w:val="22"/>
          <w:lang w:val="en-ZA"/>
        </w:rPr>
        <w:t xml:space="preserve">to co-ordinate and </w:t>
      </w:r>
      <w:r w:rsidR="001773C7" w:rsidRPr="00170E66">
        <w:rPr>
          <w:rFonts w:cs="Arial"/>
          <w:sz w:val="22"/>
          <w:szCs w:val="22"/>
          <w:lang w:val="en-ZA"/>
        </w:rPr>
        <w:t xml:space="preserve">provide overall guidance in terms of strategy, policy standards and priorities as deemed appropriate for </w:t>
      </w:r>
      <w:r w:rsidR="00EA141B" w:rsidRPr="00170E66">
        <w:rPr>
          <w:rFonts w:cs="Arial"/>
          <w:sz w:val="22"/>
          <w:szCs w:val="22"/>
          <w:lang w:val="en-ZA"/>
        </w:rPr>
        <w:t>t</w:t>
      </w:r>
      <w:r w:rsidR="00313BE7" w:rsidRPr="00170E66">
        <w:rPr>
          <w:rFonts w:cs="Arial"/>
          <w:sz w:val="22"/>
          <w:szCs w:val="22"/>
          <w:lang w:val="en-ZA"/>
        </w:rPr>
        <w:t xml:space="preserve">he </w:t>
      </w:r>
      <w:r w:rsidR="001773C7" w:rsidRPr="00170E66">
        <w:rPr>
          <w:rFonts w:cs="Arial"/>
          <w:sz w:val="22"/>
          <w:szCs w:val="22"/>
          <w:lang w:val="en-ZA"/>
        </w:rPr>
        <w:t xml:space="preserve">provision of the Services </w:t>
      </w:r>
      <w:r w:rsidR="00662906" w:rsidRPr="00170E66">
        <w:rPr>
          <w:rFonts w:cs="Arial"/>
          <w:sz w:val="22"/>
          <w:szCs w:val="22"/>
          <w:lang w:val="en-ZA"/>
        </w:rPr>
        <w:t xml:space="preserve">by the Service Provider </w:t>
      </w:r>
      <w:r w:rsidR="001773C7" w:rsidRPr="00170E66">
        <w:rPr>
          <w:rFonts w:cs="Arial"/>
          <w:sz w:val="22"/>
          <w:szCs w:val="22"/>
          <w:lang w:val="en-ZA"/>
        </w:rPr>
        <w:t>and as a single point of contact.</w:t>
      </w:r>
    </w:p>
    <w:p w:rsidR="00AC3414" w:rsidRDefault="00313BE7" w:rsidP="00AC3414">
      <w:pPr>
        <w:pStyle w:val="ListParagraph"/>
        <w:numPr>
          <w:ilvl w:val="1"/>
          <w:numId w:val="1"/>
        </w:numPr>
        <w:tabs>
          <w:tab w:val="clear" w:pos="792"/>
          <w:tab w:val="num" w:pos="1276"/>
        </w:tabs>
        <w:spacing w:line="360" w:lineRule="auto"/>
        <w:ind w:left="1276" w:hanging="709"/>
        <w:jc w:val="both"/>
        <w:rPr>
          <w:rFonts w:ascii="Arial" w:hAnsi="Arial" w:cs="Arial"/>
          <w:b/>
          <w:sz w:val="22"/>
          <w:szCs w:val="22"/>
          <w:lang w:val="en-ZA"/>
        </w:rPr>
      </w:pPr>
      <w:r w:rsidRPr="00170E66">
        <w:rPr>
          <w:rFonts w:ascii="Arial" w:hAnsi="Arial" w:cs="Arial"/>
          <w:b/>
          <w:sz w:val="22"/>
          <w:szCs w:val="22"/>
          <w:lang w:val="en-ZA"/>
        </w:rPr>
        <w:t>Service Provider</w:t>
      </w:r>
      <w:r w:rsidR="00695F31" w:rsidRPr="00AC3414">
        <w:rPr>
          <w:rFonts w:ascii="Arial" w:hAnsi="Arial" w:cs="Arial"/>
          <w:b/>
          <w:sz w:val="22"/>
          <w:szCs w:val="22"/>
          <w:lang w:val="en-ZA"/>
        </w:rPr>
        <w:t xml:space="preserve"> </w:t>
      </w:r>
    </w:p>
    <w:p w:rsidR="00961DCF" w:rsidRPr="00AC3414" w:rsidRDefault="00313BE7" w:rsidP="00AC3414">
      <w:pPr>
        <w:pStyle w:val="ListParagraph"/>
        <w:spacing w:line="360" w:lineRule="auto"/>
        <w:ind w:left="1276"/>
        <w:jc w:val="both"/>
        <w:rPr>
          <w:rFonts w:ascii="Arial" w:hAnsi="Arial" w:cs="Arial"/>
          <w:b/>
          <w:sz w:val="22"/>
          <w:szCs w:val="22"/>
          <w:lang w:val="en-ZA"/>
        </w:rPr>
      </w:pPr>
      <w:r w:rsidRPr="00AC3414">
        <w:rPr>
          <w:rFonts w:ascii="Arial" w:hAnsi="Arial" w:cs="Arial"/>
          <w:sz w:val="22"/>
          <w:szCs w:val="22"/>
          <w:lang w:val="en-ZA"/>
        </w:rPr>
        <w:t>The Service Provider</w:t>
      </w:r>
      <w:r w:rsidR="00961DCF" w:rsidRPr="00AC3414">
        <w:rPr>
          <w:rFonts w:ascii="Arial" w:hAnsi="Arial" w:cs="Arial"/>
          <w:sz w:val="22"/>
          <w:szCs w:val="22"/>
          <w:lang w:val="en-ZA"/>
        </w:rPr>
        <w:t xml:space="preserve"> </w:t>
      </w:r>
      <w:r w:rsidR="00F22C49" w:rsidRPr="00AC3414">
        <w:rPr>
          <w:rFonts w:ascii="Arial" w:hAnsi="Arial" w:cs="Arial"/>
          <w:bCs/>
          <w:sz w:val="22"/>
          <w:szCs w:val="22"/>
          <w:lang w:val="en-ZA"/>
        </w:rPr>
        <w:t>will appoint a representative, who from the Effective Date, shall have overall res</w:t>
      </w:r>
      <w:r w:rsidR="00D238EE" w:rsidRPr="00AC3414">
        <w:rPr>
          <w:rFonts w:ascii="Arial" w:hAnsi="Arial" w:cs="Arial"/>
          <w:bCs/>
          <w:sz w:val="22"/>
          <w:szCs w:val="22"/>
          <w:lang w:val="en-ZA"/>
        </w:rPr>
        <w:t>ponsibility for managing and coordinating</w:t>
      </w:r>
      <w:r w:rsidR="00F22C49" w:rsidRPr="00AC3414">
        <w:rPr>
          <w:rFonts w:ascii="Arial" w:hAnsi="Arial" w:cs="Arial"/>
          <w:bCs/>
          <w:sz w:val="22"/>
          <w:szCs w:val="22"/>
          <w:lang w:val="en-ZA"/>
        </w:rPr>
        <w:t xml:space="preserve"> the performance of </w:t>
      </w:r>
      <w:r w:rsidR="00EA141B" w:rsidRPr="00AC3414">
        <w:rPr>
          <w:rFonts w:ascii="Arial" w:hAnsi="Arial" w:cs="Arial"/>
          <w:bCs/>
          <w:sz w:val="22"/>
          <w:szCs w:val="22"/>
          <w:lang w:val="en-ZA"/>
        </w:rPr>
        <w:t>t</w:t>
      </w:r>
      <w:r w:rsidRPr="00AC3414">
        <w:rPr>
          <w:rFonts w:ascii="Arial" w:hAnsi="Arial" w:cs="Arial"/>
          <w:bCs/>
          <w:sz w:val="22"/>
          <w:szCs w:val="22"/>
          <w:lang w:val="en-ZA"/>
        </w:rPr>
        <w:t>he Service Provider</w:t>
      </w:r>
      <w:r w:rsidR="00F22C49" w:rsidRPr="00AC3414">
        <w:rPr>
          <w:rFonts w:ascii="Arial" w:hAnsi="Arial" w:cs="Arial"/>
          <w:bCs/>
          <w:sz w:val="22"/>
          <w:szCs w:val="22"/>
          <w:lang w:val="en-ZA"/>
        </w:rPr>
        <w:t>’</w:t>
      </w:r>
      <w:r w:rsidR="00EA141B" w:rsidRPr="00AC3414">
        <w:rPr>
          <w:rFonts w:ascii="Arial" w:hAnsi="Arial" w:cs="Arial"/>
          <w:bCs/>
          <w:sz w:val="22"/>
          <w:szCs w:val="22"/>
          <w:lang w:val="en-ZA"/>
        </w:rPr>
        <w:t>s ob</w:t>
      </w:r>
      <w:r w:rsidR="00F22C49" w:rsidRPr="00AC3414">
        <w:rPr>
          <w:rFonts w:ascii="Arial" w:hAnsi="Arial" w:cs="Arial"/>
          <w:bCs/>
          <w:sz w:val="22"/>
          <w:szCs w:val="22"/>
          <w:lang w:val="en-ZA"/>
        </w:rPr>
        <w:t xml:space="preserve">ligations under this Agreement and who will have the authority to act for and on behalf of </w:t>
      </w:r>
      <w:r w:rsidR="00EA141B" w:rsidRPr="00AC3414">
        <w:rPr>
          <w:rFonts w:ascii="Arial" w:hAnsi="Arial" w:cs="Arial"/>
          <w:bCs/>
          <w:sz w:val="22"/>
          <w:szCs w:val="22"/>
          <w:lang w:val="en-ZA"/>
        </w:rPr>
        <w:t>t</w:t>
      </w:r>
      <w:r w:rsidRPr="00AC3414">
        <w:rPr>
          <w:rFonts w:ascii="Arial" w:hAnsi="Arial" w:cs="Arial"/>
          <w:bCs/>
          <w:sz w:val="22"/>
          <w:szCs w:val="22"/>
          <w:lang w:val="en-ZA"/>
        </w:rPr>
        <w:t>he Service Provider</w:t>
      </w:r>
      <w:r w:rsidR="00961DCF" w:rsidRPr="00AC3414">
        <w:rPr>
          <w:rFonts w:ascii="Arial" w:hAnsi="Arial" w:cs="Arial"/>
          <w:bCs/>
          <w:sz w:val="22"/>
          <w:szCs w:val="22"/>
          <w:lang w:val="en-ZA"/>
        </w:rPr>
        <w:t xml:space="preserve"> </w:t>
      </w:r>
      <w:r w:rsidR="00F22C49" w:rsidRPr="00AC3414">
        <w:rPr>
          <w:rFonts w:ascii="Arial" w:hAnsi="Arial" w:cs="Arial"/>
          <w:bCs/>
          <w:sz w:val="22"/>
          <w:szCs w:val="22"/>
          <w:lang w:val="en-ZA"/>
        </w:rPr>
        <w:t>in respect of all matters relating to th</w:t>
      </w:r>
      <w:r w:rsidR="00EA76A3" w:rsidRPr="00AC3414">
        <w:rPr>
          <w:rFonts w:ascii="Arial" w:hAnsi="Arial" w:cs="Arial"/>
          <w:bCs/>
          <w:sz w:val="22"/>
          <w:szCs w:val="22"/>
          <w:lang w:val="en-ZA"/>
        </w:rPr>
        <w:t xml:space="preserve">is </w:t>
      </w:r>
      <w:r w:rsidR="00F22C49" w:rsidRPr="00AC3414">
        <w:rPr>
          <w:rFonts w:ascii="Arial" w:hAnsi="Arial" w:cs="Arial"/>
          <w:bCs/>
          <w:sz w:val="22"/>
          <w:szCs w:val="22"/>
          <w:lang w:val="en-ZA"/>
        </w:rPr>
        <w:t>Agreement.</w:t>
      </w:r>
    </w:p>
    <w:p w:rsidR="00961DCF" w:rsidRPr="00FF1F5F" w:rsidRDefault="00961DCF" w:rsidP="00FF1F5F">
      <w:pPr>
        <w:spacing w:line="360" w:lineRule="auto"/>
        <w:ind w:left="360"/>
        <w:jc w:val="both"/>
        <w:rPr>
          <w:rFonts w:ascii="Arial" w:hAnsi="Arial" w:cs="Arial"/>
          <w:sz w:val="22"/>
          <w:szCs w:val="22"/>
          <w:lang w:val="en-ZA"/>
        </w:rPr>
      </w:pPr>
    </w:p>
    <w:p w:rsidR="007F3D4C" w:rsidRPr="00FF1F5F" w:rsidRDefault="007F3D4C"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REPORTING</w:t>
      </w:r>
    </w:p>
    <w:p w:rsidR="00F22C49" w:rsidRPr="00170E66" w:rsidRDefault="00883D54"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W</w:t>
      </w:r>
      <w:r w:rsidR="000F4992" w:rsidRPr="00170E66">
        <w:rPr>
          <w:rFonts w:ascii="Arial" w:hAnsi="Arial" w:cs="Arial"/>
          <w:sz w:val="22"/>
          <w:szCs w:val="22"/>
          <w:lang w:val="en-ZA"/>
        </w:rPr>
        <w:t xml:space="preserve">eekly </w:t>
      </w:r>
      <w:r w:rsidR="00F22C49" w:rsidRPr="00170E66">
        <w:rPr>
          <w:rFonts w:ascii="Arial" w:hAnsi="Arial" w:cs="Arial"/>
          <w:sz w:val="22"/>
          <w:szCs w:val="22"/>
          <w:lang w:val="en-ZA"/>
        </w:rPr>
        <w:t xml:space="preserve">reports will be prepared for </w:t>
      </w:r>
      <w:r w:rsidR="00F03AC8" w:rsidRPr="00170E66">
        <w:rPr>
          <w:rFonts w:ascii="Arial" w:hAnsi="Arial" w:cs="Arial"/>
          <w:sz w:val="22"/>
          <w:szCs w:val="22"/>
          <w:lang w:val="en-ZA"/>
        </w:rPr>
        <w:t>COMPANY</w:t>
      </w:r>
      <w:r w:rsidR="00A71915" w:rsidRPr="00170E66">
        <w:rPr>
          <w:rFonts w:ascii="Arial" w:hAnsi="Arial" w:cs="Arial"/>
          <w:sz w:val="22"/>
          <w:szCs w:val="22"/>
          <w:lang w:val="en-ZA"/>
        </w:rPr>
        <w:t xml:space="preserve"> </w:t>
      </w:r>
      <w:r w:rsidR="00961DCF" w:rsidRPr="00170E66">
        <w:rPr>
          <w:rFonts w:ascii="Arial" w:hAnsi="Arial" w:cs="Arial"/>
          <w:sz w:val="22"/>
          <w:szCs w:val="22"/>
          <w:lang w:val="en-ZA"/>
        </w:rPr>
        <w:t xml:space="preserve">by </w:t>
      </w:r>
      <w:r w:rsidR="00E072FD" w:rsidRPr="00170E66">
        <w:rPr>
          <w:rFonts w:ascii="Arial" w:hAnsi="Arial" w:cs="Arial"/>
          <w:sz w:val="22"/>
          <w:szCs w:val="22"/>
          <w:lang w:val="en-ZA"/>
        </w:rPr>
        <w:t>t</w:t>
      </w:r>
      <w:r w:rsidR="00EA141B" w:rsidRPr="00170E66">
        <w:rPr>
          <w:rFonts w:ascii="Arial" w:hAnsi="Arial" w:cs="Arial"/>
          <w:sz w:val="22"/>
          <w:szCs w:val="22"/>
          <w:lang w:val="en-ZA"/>
        </w:rPr>
        <w:t xml:space="preserve">he </w:t>
      </w:r>
      <w:r w:rsidR="00E072FD" w:rsidRPr="00170E66">
        <w:rPr>
          <w:rFonts w:ascii="Arial" w:hAnsi="Arial" w:cs="Arial"/>
          <w:sz w:val="22"/>
          <w:szCs w:val="22"/>
          <w:lang w:val="en-ZA"/>
        </w:rPr>
        <w:t xml:space="preserve">Service </w:t>
      </w:r>
      <w:r w:rsidR="00313BE7" w:rsidRPr="00170E66">
        <w:rPr>
          <w:rFonts w:ascii="Arial" w:hAnsi="Arial" w:cs="Arial"/>
          <w:sz w:val="22"/>
          <w:szCs w:val="22"/>
          <w:lang w:val="en-ZA"/>
        </w:rPr>
        <w:t>Provider</w:t>
      </w:r>
      <w:r w:rsidR="00961DCF" w:rsidRPr="00170E66">
        <w:rPr>
          <w:rFonts w:ascii="Arial" w:hAnsi="Arial" w:cs="Arial"/>
          <w:sz w:val="22"/>
          <w:szCs w:val="22"/>
          <w:lang w:val="en-ZA"/>
        </w:rPr>
        <w:t xml:space="preserve"> </w:t>
      </w:r>
      <w:r w:rsidR="00F22C49" w:rsidRPr="00170E66">
        <w:rPr>
          <w:rFonts w:ascii="Arial" w:hAnsi="Arial" w:cs="Arial"/>
          <w:sz w:val="22"/>
          <w:szCs w:val="22"/>
          <w:lang w:val="en-ZA"/>
        </w:rPr>
        <w:t>in</w:t>
      </w:r>
      <w:r w:rsidRPr="00170E66">
        <w:rPr>
          <w:rFonts w:ascii="Arial" w:hAnsi="Arial" w:cs="Arial"/>
          <w:sz w:val="22"/>
          <w:szCs w:val="22"/>
          <w:lang w:val="en-ZA"/>
        </w:rPr>
        <w:t xml:space="preserve"> </w:t>
      </w:r>
      <w:r w:rsidR="00A42992" w:rsidRPr="00170E66">
        <w:rPr>
          <w:rFonts w:ascii="Arial" w:hAnsi="Arial" w:cs="Arial"/>
          <w:sz w:val="22"/>
          <w:szCs w:val="22"/>
          <w:lang w:val="en-ZA"/>
        </w:rPr>
        <w:t>r</w:t>
      </w:r>
      <w:r w:rsidR="00F22C49" w:rsidRPr="00170E66">
        <w:rPr>
          <w:rFonts w:ascii="Arial" w:hAnsi="Arial" w:cs="Arial"/>
          <w:sz w:val="22"/>
          <w:szCs w:val="22"/>
          <w:lang w:val="en-ZA"/>
        </w:rPr>
        <w:t>espect</w:t>
      </w:r>
      <w:r w:rsidR="00A42992" w:rsidRPr="00170E66">
        <w:rPr>
          <w:rFonts w:ascii="Arial" w:hAnsi="Arial" w:cs="Arial"/>
          <w:sz w:val="22"/>
          <w:szCs w:val="22"/>
          <w:lang w:val="en-ZA"/>
        </w:rPr>
        <w:t xml:space="preserve"> </w:t>
      </w:r>
      <w:r w:rsidR="000D12BC" w:rsidRPr="00170E66">
        <w:rPr>
          <w:rFonts w:ascii="Arial" w:hAnsi="Arial" w:cs="Arial"/>
          <w:sz w:val="22"/>
          <w:szCs w:val="22"/>
          <w:lang w:val="en-ZA"/>
        </w:rPr>
        <w:t xml:space="preserve">of Services undertaken by the Service Provider in terms of this </w:t>
      </w:r>
      <w:r w:rsidR="00A35775">
        <w:rPr>
          <w:rFonts w:ascii="Arial" w:hAnsi="Arial" w:cs="Arial"/>
          <w:sz w:val="22"/>
          <w:szCs w:val="22"/>
          <w:lang w:val="en-ZA"/>
        </w:rPr>
        <w:t>a</w:t>
      </w:r>
      <w:r w:rsidR="000D12BC" w:rsidRPr="00170E66">
        <w:rPr>
          <w:rFonts w:ascii="Arial" w:hAnsi="Arial" w:cs="Arial"/>
          <w:sz w:val="22"/>
          <w:szCs w:val="22"/>
          <w:lang w:val="en-ZA"/>
        </w:rPr>
        <w:t>greement.</w:t>
      </w:r>
    </w:p>
    <w:p w:rsidR="00F22C49" w:rsidRPr="00170E66" w:rsidRDefault="00F22C49" w:rsidP="00AC3414">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Should </w:t>
      </w:r>
      <w:r w:rsidR="00F03AC8" w:rsidRPr="00170E66">
        <w:rPr>
          <w:rFonts w:ascii="Arial" w:hAnsi="Arial" w:cs="Arial"/>
          <w:sz w:val="22"/>
          <w:szCs w:val="22"/>
          <w:lang w:val="en-ZA"/>
        </w:rPr>
        <w:t>COMPANY</w:t>
      </w:r>
      <w:r w:rsidR="00CD0FBD" w:rsidRPr="00170E66">
        <w:rPr>
          <w:rFonts w:ascii="Arial" w:hAnsi="Arial" w:cs="Arial"/>
          <w:sz w:val="22"/>
          <w:szCs w:val="22"/>
          <w:lang w:val="en-ZA"/>
        </w:rPr>
        <w:t xml:space="preserve"> </w:t>
      </w:r>
      <w:r w:rsidRPr="00170E66">
        <w:rPr>
          <w:rFonts w:ascii="Arial" w:hAnsi="Arial" w:cs="Arial"/>
          <w:sz w:val="22"/>
          <w:szCs w:val="22"/>
          <w:lang w:val="en-ZA"/>
        </w:rPr>
        <w:t>require additional report</w:t>
      </w:r>
      <w:r w:rsidR="00CD0FBD" w:rsidRPr="00170E66">
        <w:rPr>
          <w:rFonts w:ascii="Arial" w:hAnsi="Arial" w:cs="Arial"/>
          <w:sz w:val="22"/>
          <w:szCs w:val="22"/>
          <w:lang w:val="en-ZA"/>
        </w:rPr>
        <w:t>s</w:t>
      </w:r>
      <w:r w:rsidRPr="00170E66">
        <w:rPr>
          <w:rFonts w:ascii="Arial" w:hAnsi="Arial" w:cs="Arial"/>
          <w:sz w:val="22"/>
          <w:szCs w:val="22"/>
          <w:lang w:val="en-ZA"/>
        </w:rPr>
        <w:t xml:space="preserve"> from </w:t>
      </w:r>
      <w:r w:rsidR="001E18A5" w:rsidRPr="00170E66">
        <w:rPr>
          <w:rFonts w:ascii="Arial" w:hAnsi="Arial" w:cs="Arial"/>
          <w:sz w:val="22"/>
          <w:szCs w:val="22"/>
          <w:lang w:val="en-ZA"/>
        </w:rPr>
        <w:t>t</w:t>
      </w:r>
      <w:r w:rsidR="00313BE7" w:rsidRPr="00170E66">
        <w:rPr>
          <w:rFonts w:ascii="Arial" w:hAnsi="Arial" w:cs="Arial"/>
          <w:sz w:val="22"/>
          <w:szCs w:val="22"/>
          <w:lang w:val="en-ZA"/>
        </w:rPr>
        <w:t>he Service Provider</w:t>
      </w:r>
      <w:r w:rsidRPr="00170E66">
        <w:rPr>
          <w:rFonts w:ascii="Arial" w:hAnsi="Arial" w:cs="Arial"/>
          <w:sz w:val="22"/>
          <w:szCs w:val="22"/>
          <w:lang w:val="en-ZA"/>
        </w:rPr>
        <w:t>, such report</w:t>
      </w:r>
      <w:r w:rsidR="00CD0FBD" w:rsidRPr="00170E66">
        <w:rPr>
          <w:rFonts w:ascii="Arial" w:hAnsi="Arial" w:cs="Arial"/>
          <w:sz w:val="22"/>
          <w:szCs w:val="22"/>
          <w:lang w:val="en-ZA"/>
        </w:rPr>
        <w:t>s</w:t>
      </w:r>
      <w:r w:rsidRPr="00170E66">
        <w:rPr>
          <w:rFonts w:ascii="Arial" w:hAnsi="Arial" w:cs="Arial"/>
          <w:sz w:val="22"/>
          <w:szCs w:val="22"/>
          <w:lang w:val="en-ZA"/>
        </w:rPr>
        <w:t xml:space="preserve"> </w:t>
      </w:r>
      <w:r w:rsidR="00CD0FBD" w:rsidRPr="00170E66">
        <w:rPr>
          <w:rFonts w:ascii="Arial" w:hAnsi="Arial" w:cs="Arial"/>
          <w:sz w:val="22"/>
          <w:szCs w:val="22"/>
          <w:lang w:val="en-ZA"/>
        </w:rPr>
        <w:t>shall</w:t>
      </w:r>
      <w:r w:rsidRPr="00170E66">
        <w:rPr>
          <w:rFonts w:ascii="Arial" w:hAnsi="Arial" w:cs="Arial"/>
          <w:sz w:val="22"/>
          <w:szCs w:val="22"/>
          <w:lang w:val="en-ZA"/>
        </w:rPr>
        <w:t xml:space="preserve"> be submitted to </w:t>
      </w:r>
      <w:r w:rsidR="00F03AC8" w:rsidRPr="00170E66">
        <w:rPr>
          <w:rFonts w:ascii="Arial" w:hAnsi="Arial" w:cs="Arial"/>
          <w:sz w:val="22"/>
          <w:szCs w:val="22"/>
          <w:lang w:val="en-ZA"/>
        </w:rPr>
        <w:t>COMPANY</w:t>
      </w:r>
      <w:r w:rsidR="00CD0FBD" w:rsidRPr="00170E66">
        <w:rPr>
          <w:rFonts w:ascii="Arial" w:hAnsi="Arial" w:cs="Arial"/>
          <w:sz w:val="22"/>
          <w:szCs w:val="22"/>
          <w:lang w:val="en-ZA"/>
        </w:rPr>
        <w:t xml:space="preserve"> </w:t>
      </w:r>
      <w:r w:rsidRPr="00170E66">
        <w:rPr>
          <w:rFonts w:ascii="Arial" w:hAnsi="Arial" w:cs="Arial"/>
          <w:sz w:val="22"/>
          <w:szCs w:val="22"/>
          <w:lang w:val="en-ZA"/>
        </w:rPr>
        <w:t xml:space="preserve">within a reasonable time frame of </w:t>
      </w:r>
      <w:r w:rsidR="00851F5C" w:rsidRPr="00170E66">
        <w:rPr>
          <w:rFonts w:ascii="Arial" w:hAnsi="Arial" w:cs="Arial"/>
          <w:sz w:val="22"/>
          <w:szCs w:val="22"/>
          <w:lang w:val="en-ZA"/>
        </w:rPr>
        <w:t xml:space="preserve">the </w:t>
      </w:r>
      <w:r w:rsidR="00F03AC8" w:rsidRPr="00170E66">
        <w:rPr>
          <w:rFonts w:ascii="Arial" w:hAnsi="Arial" w:cs="Arial"/>
          <w:sz w:val="22"/>
          <w:szCs w:val="22"/>
          <w:lang w:val="en-ZA"/>
        </w:rPr>
        <w:t>COMPANY</w:t>
      </w:r>
      <w:r w:rsidR="00CD0FBD" w:rsidRPr="00170E66">
        <w:rPr>
          <w:rFonts w:ascii="Arial" w:hAnsi="Arial" w:cs="Arial"/>
          <w:sz w:val="22"/>
          <w:szCs w:val="22"/>
          <w:lang w:val="en-ZA"/>
        </w:rPr>
        <w:t xml:space="preserve"> </w:t>
      </w:r>
      <w:r w:rsidRPr="00170E66">
        <w:rPr>
          <w:rFonts w:ascii="Arial" w:hAnsi="Arial" w:cs="Arial"/>
          <w:sz w:val="22"/>
          <w:szCs w:val="22"/>
          <w:lang w:val="en-ZA"/>
        </w:rPr>
        <w:t>request</w:t>
      </w:r>
      <w:r w:rsidR="001E18A5" w:rsidRPr="00170E66">
        <w:rPr>
          <w:rFonts w:ascii="Arial" w:hAnsi="Arial" w:cs="Arial"/>
          <w:sz w:val="22"/>
          <w:szCs w:val="22"/>
          <w:lang w:val="en-ZA"/>
        </w:rPr>
        <w:t>.</w:t>
      </w:r>
    </w:p>
    <w:p w:rsidR="00F22C49" w:rsidRPr="00170E66" w:rsidRDefault="00F22C49" w:rsidP="00FF1F5F">
      <w:pPr>
        <w:spacing w:line="360" w:lineRule="auto"/>
        <w:ind w:left="360"/>
        <w:jc w:val="both"/>
        <w:rPr>
          <w:rFonts w:ascii="Arial" w:hAnsi="Arial" w:cs="Arial"/>
          <w:sz w:val="22"/>
          <w:szCs w:val="22"/>
          <w:lang w:val="en-ZA"/>
        </w:rPr>
      </w:pPr>
    </w:p>
    <w:p w:rsidR="0044316D" w:rsidRPr="00170E66" w:rsidRDefault="0044316D"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WARRANTIES, INDEMNITIES AND LIMITATION OF LIABILITY</w:t>
      </w:r>
    </w:p>
    <w:p w:rsidR="005A7D90" w:rsidRPr="00F53E22" w:rsidRDefault="005D2221"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Service Provider shall exercise all reasonable skill, care and diligence in the execution of the Services and shall carry out all its obligations in accordance with international professional standards. The Service Provider shall in all professional matters act as a faithful advisor to </w:t>
      </w:r>
      <w:r w:rsidR="00F03AC8" w:rsidRPr="00170E66">
        <w:rPr>
          <w:rFonts w:ascii="Arial" w:hAnsi="Arial" w:cs="Arial"/>
          <w:sz w:val="22"/>
          <w:szCs w:val="22"/>
          <w:lang w:val="en-ZA"/>
        </w:rPr>
        <w:t>COMPANY</w:t>
      </w:r>
      <w:r w:rsidRPr="00170E66">
        <w:rPr>
          <w:rFonts w:ascii="Arial" w:hAnsi="Arial" w:cs="Arial"/>
          <w:sz w:val="22"/>
          <w:szCs w:val="22"/>
          <w:lang w:val="en-ZA"/>
        </w:rPr>
        <w:t xml:space="preserve"> and, in so far as any of its duties are discretionary, act fairly between </w:t>
      </w:r>
      <w:r w:rsidR="00F03AC8" w:rsidRPr="00170E66">
        <w:rPr>
          <w:rFonts w:ascii="Arial" w:hAnsi="Arial" w:cs="Arial"/>
          <w:sz w:val="22"/>
          <w:szCs w:val="22"/>
          <w:lang w:val="en-ZA"/>
        </w:rPr>
        <w:t>COMPANY</w:t>
      </w:r>
      <w:r w:rsidRPr="00170E66">
        <w:rPr>
          <w:rFonts w:ascii="Arial" w:hAnsi="Arial" w:cs="Arial"/>
          <w:sz w:val="22"/>
          <w:szCs w:val="22"/>
          <w:lang w:val="en-ZA"/>
        </w:rPr>
        <w:t xml:space="preserve"> and third parties.</w:t>
      </w:r>
    </w:p>
    <w:p w:rsidR="000D12BC" w:rsidRPr="00F53E22" w:rsidRDefault="000D12BC"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Service Provider hereby accepts liability for and indemnifies and holds </w:t>
      </w:r>
      <w:r w:rsidR="00F03AC8" w:rsidRPr="00170E66">
        <w:rPr>
          <w:rFonts w:ascii="Arial" w:hAnsi="Arial" w:cs="Arial"/>
          <w:sz w:val="22"/>
          <w:szCs w:val="22"/>
          <w:lang w:val="en-ZA"/>
        </w:rPr>
        <w:t>COMPANY</w:t>
      </w:r>
      <w:r w:rsidRPr="00170E66">
        <w:rPr>
          <w:rFonts w:ascii="Arial" w:hAnsi="Arial" w:cs="Arial"/>
          <w:sz w:val="22"/>
          <w:szCs w:val="22"/>
          <w:lang w:val="en-ZA"/>
        </w:rPr>
        <w:t xml:space="preserve"> harmless against all claims, demands, fines, penalties, actions, proceedings, judgments, damages, losses, costs, expenses, or other liabilities, caused whether negligently or otherwise, by the non-compliance </w:t>
      </w:r>
      <w:r w:rsidRPr="00170E66">
        <w:rPr>
          <w:rFonts w:ascii="Arial" w:hAnsi="Arial" w:cs="Arial"/>
          <w:sz w:val="22"/>
          <w:szCs w:val="22"/>
          <w:lang w:val="en-ZA"/>
        </w:rPr>
        <w:lastRenderedPageBreak/>
        <w:t>of the Service Provider and/or its employees of their duties and obligations under this Agreement, in delict for breach of statutory duty or otherwise.</w:t>
      </w:r>
    </w:p>
    <w:p w:rsidR="000D3D61" w:rsidRPr="00F53E22" w:rsidRDefault="00F03AC8"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COMPANY</w:t>
      </w:r>
      <w:r w:rsidR="005D2221" w:rsidRPr="00F53E22">
        <w:rPr>
          <w:rFonts w:ascii="Arial" w:hAnsi="Arial" w:cs="Arial"/>
          <w:sz w:val="22"/>
          <w:szCs w:val="22"/>
          <w:lang w:val="en-ZA"/>
        </w:rPr>
        <w:t xml:space="preserve"> shall not be liable for any losses, damages, costs, claims and demands which the </w:t>
      </w:r>
      <w:r w:rsidR="000D3D61" w:rsidRPr="00F53E22">
        <w:rPr>
          <w:rFonts w:ascii="Arial" w:hAnsi="Arial" w:cs="Arial"/>
          <w:sz w:val="22"/>
          <w:szCs w:val="22"/>
          <w:lang w:val="en-ZA"/>
        </w:rPr>
        <w:t>Service Provider</w:t>
      </w:r>
      <w:r w:rsidR="005D2221" w:rsidRPr="00F53E22">
        <w:rPr>
          <w:rFonts w:ascii="Arial" w:hAnsi="Arial" w:cs="Arial"/>
          <w:sz w:val="22"/>
          <w:szCs w:val="22"/>
          <w:lang w:val="en-ZA"/>
        </w:rPr>
        <w:t xml:space="preserve"> may incur or sustain whilst carrying out or providing the tasks contemplated in this </w:t>
      </w:r>
      <w:r w:rsidR="000D3D61" w:rsidRPr="00F53E22">
        <w:rPr>
          <w:rFonts w:ascii="Arial" w:hAnsi="Arial" w:cs="Arial"/>
          <w:sz w:val="22"/>
          <w:szCs w:val="22"/>
          <w:lang w:val="en-ZA"/>
        </w:rPr>
        <w:t>A</w:t>
      </w:r>
      <w:r w:rsidR="005D2221" w:rsidRPr="00F53E22">
        <w:rPr>
          <w:rFonts w:ascii="Arial" w:hAnsi="Arial" w:cs="Arial"/>
          <w:sz w:val="22"/>
          <w:szCs w:val="22"/>
          <w:lang w:val="en-ZA"/>
        </w:rPr>
        <w:t>greement.</w:t>
      </w:r>
    </w:p>
    <w:p w:rsidR="00F22C49" w:rsidRPr="00FF1F5F" w:rsidRDefault="00F22C49"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0D12BC" w:rsidRPr="00ED20EF" w:rsidRDefault="000D12BC"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TAXATION INDEMNITY</w:t>
      </w:r>
    </w:p>
    <w:p w:rsidR="005C6AE4" w:rsidRPr="00FF1F5F" w:rsidRDefault="005C6AE4"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286765" w:rsidRPr="00170E66" w:rsidRDefault="00286765"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FORCE MAJEURE</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If any Party is prevented or delayed in performing any obligation under this Agreement for any reason beyond the reasonable control of that Party, then that Party shall be excused from performing or timeously performing that particular obligation for the duration of that prevention or delay.</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Any Party so prevented or delayed shall inform the other in writing of that prevention or delay as soon as reasonably possible after the circumstances causing such prevention or delay has arisen.</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The Parties shall do everything reasonably possible to prevent, avoid or limit the duration or effects of any such prevention or delay. Upon termination of the circumstances giving rise to any such prevention or delay, the Party so prevented or delayed shall forthwith give written notice to the other Party.</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While any such prevention or delay continues, the Parties shall continue to comply with their obligations under this Agreement which are not affected by it, to the extent that they are able lawfully to do so, subject to the right of the other Party not prevented from continuing with all its obligations under this Agreement to cancel this Agreement by giving written notice of such termination to the other Party.</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For the purpose of this Agreement “Force Majeure” shall mean any circumstances beyond the reasonable control of the Party concerned and shall include but not be limited to:</w:t>
      </w:r>
    </w:p>
    <w:p w:rsidR="00286765" w:rsidRPr="00F53E22" w:rsidRDefault="00F53E22" w:rsidP="00F53E22">
      <w:pPr>
        <w:pStyle w:val="ListParagraph"/>
        <w:numPr>
          <w:ilvl w:val="2"/>
          <w:numId w:val="30"/>
        </w:numPr>
        <w:spacing w:line="360" w:lineRule="auto"/>
        <w:ind w:left="2127" w:hanging="851"/>
        <w:jc w:val="both"/>
        <w:rPr>
          <w:rFonts w:ascii="Arial" w:hAnsi="Arial" w:cs="Arial"/>
          <w:sz w:val="22"/>
          <w:szCs w:val="22"/>
          <w:lang w:val="en-ZA"/>
        </w:rPr>
      </w:pPr>
      <w:r>
        <w:rPr>
          <w:rFonts w:ascii="Arial" w:hAnsi="Arial" w:cs="Arial"/>
          <w:sz w:val="22"/>
          <w:szCs w:val="22"/>
          <w:lang w:val="en-ZA"/>
        </w:rPr>
        <w:t>t</w:t>
      </w:r>
      <w:r w:rsidR="00286765" w:rsidRPr="00F53E22">
        <w:rPr>
          <w:rFonts w:ascii="Arial" w:hAnsi="Arial" w:cs="Arial"/>
          <w:sz w:val="22"/>
          <w:szCs w:val="22"/>
          <w:lang w:val="en-ZA"/>
        </w:rPr>
        <w:t>he inconsistent and/or inadequate supply of electricity by the official South African energy supplying body;</w:t>
      </w:r>
    </w:p>
    <w:p w:rsidR="00286765" w:rsidRPr="00F53E22" w:rsidRDefault="00286765" w:rsidP="00F53E22">
      <w:pPr>
        <w:pStyle w:val="ListParagraph"/>
        <w:numPr>
          <w:ilvl w:val="2"/>
          <w:numId w:val="30"/>
        </w:numPr>
        <w:spacing w:line="360" w:lineRule="auto"/>
        <w:ind w:left="2127" w:hanging="851"/>
        <w:jc w:val="both"/>
        <w:rPr>
          <w:rFonts w:ascii="Arial" w:hAnsi="Arial" w:cs="Arial"/>
          <w:sz w:val="22"/>
          <w:szCs w:val="22"/>
          <w:lang w:val="en-ZA"/>
        </w:rPr>
      </w:pPr>
      <w:r w:rsidRPr="00F53E22">
        <w:rPr>
          <w:rFonts w:ascii="Arial" w:hAnsi="Arial" w:cs="Arial"/>
          <w:sz w:val="22"/>
          <w:szCs w:val="22"/>
          <w:lang w:val="en-ZA"/>
        </w:rPr>
        <w:lastRenderedPageBreak/>
        <w:t>war, revolution, riots, mob violence, sabotage, epidemics, accidents, breakdown of machinery or facilities where such are not part of a Party’s equipment or under a Party’s control;</w:t>
      </w:r>
    </w:p>
    <w:p w:rsidR="00286765" w:rsidRPr="00F53E22" w:rsidRDefault="00286765" w:rsidP="00F53E22">
      <w:pPr>
        <w:pStyle w:val="ListParagraph"/>
        <w:numPr>
          <w:ilvl w:val="2"/>
          <w:numId w:val="30"/>
        </w:numPr>
        <w:spacing w:line="360" w:lineRule="auto"/>
        <w:ind w:left="2127" w:hanging="851"/>
        <w:jc w:val="both"/>
        <w:rPr>
          <w:rFonts w:ascii="Arial" w:hAnsi="Arial" w:cs="Arial"/>
          <w:sz w:val="22"/>
          <w:szCs w:val="22"/>
          <w:lang w:val="en-ZA"/>
        </w:rPr>
      </w:pPr>
      <w:r w:rsidRPr="00F53E22">
        <w:rPr>
          <w:rFonts w:ascii="Arial" w:hAnsi="Arial" w:cs="Arial"/>
          <w:sz w:val="22"/>
          <w:szCs w:val="22"/>
          <w:lang w:val="en-ZA"/>
        </w:rPr>
        <w:t>Industrial Action by workers, agents or employees;</w:t>
      </w:r>
    </w:p>
    <w:p w:rsidR="00286765" w:rsidRPr="00F53E22" w:rsidRDefault="00286765" w:rsidP="00F53E22">
      <w:pPr>
        <w:pStyle w:val="ListParagraph"/>
        <w:numPr>
          <w:ilvl w:val="2"/>
          <w:numId w:val="30"/>
        </w:numPr>
        <w:spacing w:line="360" w:lineRule="auto"/>
        <w:ind w:left="2127" w:hanging="851"/>
        <w:jc w:val="both"/>
        <w:rPr>
          <w:rFonts w:ascii="Arial" w:hAnsi="Arial" w:cs="Arial"/>
          <w:sz w:val="22"/>
          <w:szCs w:val="22"/>
          <w:lang w:val="en-ZA"/>
        </w:rPr>
      </w:pPr>
      <w:r w:rsidRPr="00F53E22">
        <w:rPr>
          <w:rFonts w:ascii="Arial" w:hAnsi="Arial" w:cs="Arial"/>
          <w:sz w:val="22"/>
          <w:szCs w:val="22"/>
          <w:lang w:val="en-ZA"/>
        </w:rPr>
        <w:t>earthquakes, floods, fires or other natural physical disasters.</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 xml:space="preserve">The mere shortage of labour, materials or utilities shall not constitute Force Majeure unless caused by circumstances, which are themselves, Force Majeure. </w:t>
      </w:r>
    </w:p>
    <w:p w:rsidR="00F22C49" w:rsidRPr="00FF1F5F" w:rsidRDefault="00F22C49"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286765" w:rsidRPr="00170E66" w:rsidRDefault="00286765"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ARBITRATION</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In the event of any dispute or difference arising between the Parties out of, or in relation to, or in connection with this Agreement, or the interpretation thereof, or its termination, both while in force and after its termination, the Party claiming such dispute or difference shall, subject to any of its rights as per clause 13, forthwith advise the other in writing thereof. The dispute shall be referred to the applicable authorities of the Service Provider and </w:t>
      </w:r>
      <w:r w:rsidR="00F03AC8" w:rsidRPr="00170E66">
        <w:rPr>
          <w:rFonts w:ascii="Arial" w:hAnsi="Arial" w:cs="Arial"/>
          <w:sz w:val="22"/>
          <w:szCs w:val="22"/>
          <w:lang w:val="en-ZA"/>
        </w:rPr>
        <w:t>COMPANY</w:t>
      </w:r>
      <w:r w:rsidRPr="00170E66">
        <w:rPr>
          <w:rFonts w:ascii="Arial" w:hAnsi="Arial" w:cs="Arial"/>
          <w:sz w:val="22"/>
          <w:szCs w:val="22"/>
          <w:lang w:val="en-ZA"/>
        </w:rPr>
        <w:t xml:space="preserve"> who shall within 14 (fourteen) days of receipt of such notice, meet and negotiate in good faith in order to resolve such dispute or difference. Should the Parties fail to resolve such dispute or difference within 14 (fourteen) days of their first meeting or such longer period as the Parties may agree, any Party may refer such dispute or difference to arbitration in accordance with the provisions of the Arbitration Act, Act No 42 of 1965, as amended and as amplified or limited by this clause.</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Any Party may demand that a dispute be referred to arbitration by giving written notice to that effect to the other Party.</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This clause shall not preclude any Party from obtaining interim relief on an urgent basis from a court of competent jurisdiction pending the decision of the arbitrator.</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The arbitration shall be held:</w:t>
      </w:r>
    </w:p>
    <w:p w:rsidR="00286765" w:rsidRPr="00F53E22" w:rsidRDefault="00286765" w:rsidP="00F53E22">
      <w:pPr>
        <w:pStyle w:val="ListParagraph"/>
        <w:numPr>
          <w:ilvl w:val="2"/>
          <w:numId w:val="31"/>
        </w:numPr>
        <w:spacing w:line="360" w:lineRule="auto"/>
        <w:ind w:left="2127" w:hanging="851"/>
        <w:jc w:val="both"/>
        <w:rPr>
          <w:rFonts w:ascii="Arial" w:hAnsi="Arial" w:cs="Arial"/>
          <w:sz w:val="22"/>
          <w:szCs w:val="22"/>
          <w:lang w:val="en-ZA"/>
        </w:rPr>
      </w:pPr>
      <w:r w:rsidRPr="00F53E22">
        <w:rPr>
          <w:rFonts w:ascii="Arial" w:hAnsi="Arial" w:cs="Arial"/>
          <w:sz w:val="22"/>
          <w:szCs w:val="22"/>
          <w:lang w:val="en-ZA"/>
        </w:rPr>
        <w:t>In Johannesburg in the English language;</w:t>
      </w:r>
    </w:p>
    <w:p w:rsidR="00286765" w:rsidRPr="00F53E22" w:rsidRDefault="00286765" w:rsidP="00F53E22">
      <w:pPr>
        <w:pStyle w:val="ListParagraph"/>
        <w:numPr>
          <w:ilvl w:val="2"/>
          <w:numId w:val="31"/>
        </w:numPr>
        <w:spacing w:line="360" w:lineRule="auto"/>
        <w:ind w:left="2127" w:hanging="851"/>
        <w:jc w:val="both"/>
        <w:rPr>
          <w:rFonts w:ascii="Arial" w:hAnsi="Arial" w:cs="Arial"/>
          <w:sz w:val="22"/>
          <w:szCs w:val="22"/>
          <w:lang w:val="en-ZA"/>
        </w:rPr>
      </w:pPr>
      <w:r w:rsidRPr="00F53E22">
        <w:rPr>
          <w:rFonts w:ascii="Arial" w:hAnsi="Arial" w:cs="Arial"/>
          <w:sz w:val="22"/>
          <w:szCs w:val="22"/>
          <w:lang w:val="en-ZA"/>
        </w:rPr>
        <w:t>Immediately in an informal manner on such basis as the arbitrator may determine with a view to it being completed within 90 (ninety) days after it is demanded.</w:t>
      </w:r>
    </w:p>
    <w:p w:rsidR="00286765" w:rsidRPr="00F53E22" w:rsidRDefault="00286765" w:rsidP="00F53E22">
      <w:pPr>
        <w:pStyle w:val="ListParagraph"/>
        <w:numPr>
          <w:ilvl w:val="2"/>
          <w:numId w:val="31"/>
        </w:numPr>
        <w:spacing w:line="360" w:lineRule="auto"/>
        <w:ind w:left="2127" w:hanging="851"/>
        <w:jc w:val="both"/>
        <w:rPr>
          <w:rFonts w:ascii="Arial" w:hAnsi="Arial" w:cs="Arial"/>
          <w:sz w:val="22"/>
          <w:szCs w:val="22"/>
          <w:lang w:val="en-ZA"/>
        </w:rPr>
      </w:pPr>
      <w:r w:rsidRPr="00F53E22">
        <w:rPr>
          <w:rFonts w:ascii="Arial" w:hAnsi="Arial" w:cs="Arial"/>
          <w:sz w:val="22"/>
          <w:szCs w:val="22"/>
          <w:lang w:val="en-ZA"/>
        </w:rPr>
        <w:lastRenderedPageBreak/>
        <w:t>The Parties irrevocably agree th</w:t>
      </w:r>
      <w:r w:rsidR="00347F14" w:rsidRPr="00F53E22">
        <w:rPr>
          <w:rFonts w:ascii="Arial" w:hAnsi="Arial" w:cs="Arial"/>
          <w:sz w:val="22"/>
          <w:szCs w:val="22"/>
          <w:lang w:val="en-ZA"/>
        </w:rPr>
        <w:t xml:space="preserve">at the decision in arbitration </w:t>
      </w:r>
      <w:r w:rsidRPr="00F53E22">
        <w:rPr>
          <w:rFonts w:ascii="Arial" w:hAnsi="Arial" w:cs="Arial"/>
          <w:sz w:val="22"/>
          <w:szCs w:val="22"/>
          <w:lang w:val="en-ZA"/>
        </w:rPr>
        <w:t>proceedings:</w:t>
      </w:r>
    </w:p>
    <w:p w:rsidR="00286765" w:rsidRPr="00F53E22" w:rsidRDefault="00286765" w:rsidP="00F53E22">
      <w:pPr>
        <w:pStyle w:val="ListParagraph"/>
        <w:numPr>
          <w:ilvl w:val="3"/>
          <w:numId w:val="31"/>
        </w:numPr>
        <w:spacing w:line="360" w:lineRule="auto"/>
        <w:ind w:left="3261" w:hanging="1134"/>
        <w:jc w:val="both"/>
        <w:rPr>
          <w:rFonts w:ascii="Arial" w:hAnsi="Arial" w:cs="Arial"/>
          <w:sz w:val="22"/>
          <w:szCs w:val="22"/>
          <w:lang w:val="en-ZA"/>
        </w:rPr>
      </w:pPr>
      <w:r w:rsidRPr="00F53E22">
        <w:rPr>
          <w:rFonts w:ascii="Arial" w:hAnsi="Arial" w:cs="Arial"/>
          <w:sz w:val="22"/>
          <w:szCs w:val="22"/>
          <w:lang w:val="en-ZA"/>
        </w:rPr>
        <w:t>shall be final and binding upon the Parties;</w:t>
      </w:r>
    </w:p>
    <w:p w:rsidR="00286765" w:rsidRPr="00F53E22" w:rsidRDefault="00286765" w:rsidP="00F53E22">
      <w:pPr>
        <w:pStyle w:val="ListParagraph"/>
        <w:numPr>
          <w:ilvl w:val="3"/>
          <w:numId w:val="31"/>
        </w:numPr>
        <w:spacing w:line="360" w:lineRule="auto"/>
        <w:ind w:left="3261" w:hanging="1134"/>
        <w:jc w:val="both"/>
        <w:rPr>
          <w:rFonts w:ascii="Arial" w:hAnsi="Arial" w:cs="Arial"/>
          <w:sz w:val="22"/>
          <w:szCs w:val="22"/>
          <w:lang w:val="en-ZA"/>
        </w:rPr>
      </w:pPr>
      <w:r w:rsidRPr="00F53E22">
        <w:rPr>
          <w:rFonts w:ascii="Arial" w:hAnsi="Arial" w:cs="Arial"/>
          <w:sz w:val="22"/>
          <w:szCs w:val="22"/>
          <w:lang w:val="en-ZA"/>
        </w:rPr>
        <w:t>shall be carried into effect; and</w:t>
      </w:r>
    </w:p>
    <w:p w:rsidR="00286765" w:rsidRPr="00F53E22" w:rsidRDefault="00286765" w:rsidP="00F53E22">
      <w:pPr>
        <w:pStyle w:val="ListParagraph"/>
        <w:numPr>
          <w:ilvl w:val="3"/>
          <w:numId w:val="31"/>
        </w:numPr>
        <w:spacing w:line="360" w:lineRule="auto"/>
        <w:ind w:left="3261" w:hanging="1134"/>
        <w:jc w:val="both"/>
        <w:rPr>
          <w:rFonts w:ascii="Arial" w:hAnsi="Arial" w:cs="Arial"/>
          <w:sz w:val="22"/>
          <w:szCs w:val="22"/>
          <w:lang w:val="en-ZA"/>
        </w:rPr>
      </w:pPr>
      <w:r w:rsidRPr="00F53E22">
        <w:rPr>
          <w:rFonts w:ascii="Arial" w:hAnsi="Arial" w:cs="Arial"/>
          <w:sz w:val="22"/>
          <w:szCs w:val="22"/>
          <w:lang w:val="en-ZA"/>
        </w:rPr>
        <w:t>may be made an order of any court of competent jurisdiction.</w:t>
      </w:r>
    </w:p>
    <w:p w:rsidR="00286765" w:rsidRPr="00F53E22"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This clause is severable from the rest of this Agreement and will remain valid and binding on the Parties notwithstanding any termination of this Agreement.</w:t>
      </w:r>
    </w:p>
    <w:p w:rsidR="0062282C" w:rsidRPr="00FF1F5F" w:rsidRDefault="0062282C"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286765" w:rsidRPr="00170E66" w:rsidRDefault="00286765"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DOMICILIA CITANDI ET EXECUTANDI</w:t>
      </w:r>
    </w:p>
    <w:p w:rsidR="00286765" w:rsidRPr="00170E66"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The Parties choose as their </w:t>
      </w:r>
      <w:r w:rsidRPr="00F53E22">
        <w:rPr>
          <w:rFonts w:ascii="Arial" w:hAnsi="Arial" w:cs="Arial"/>
          <w:sz w:val="22"/>
          <w:szCs w:val="22"/>
          <w:lang w:val="en-ZA"/>
        </w:rPr>
        <w:t>domicilium citandi et executandi</w:t>
      </w:r>
      <w:r w:rsidRPr="00170E66">
        <w:rPr>
          <w:rFonts w:ascii="Arial" w:hAnsi="Arial" w:cs="Arial"/>
          <w:sz w:val="22"/>
          <w:szCs w:val="22"/>
          <w:lang w:val="en-ZA"/>
        </w:rPr>
        <w:t xml:space="preserve"> for all purposes under this Agreement, whether in respect of court processes, notices or other documents or communication of whatsoever nature (including the exercise of any option) the following addresses:</w:t>
      </w:r>
    </w:p>
    <w:p w:rsidR="000464A0" w:rsidRPr="00170E66" w:rsidRDefault="000464A0" w:rsidP="00FF1F5F">
      <w:pPr>
        <w:spacing w:line="360" w:lineRule="auto"/>
        <w:ind w:left="360"/>
        <w:jc w:val="both"/>
        <w:rPr>
          <w:rFonts w:ascii="Arial" w:hAnsi="Arial" w:cs="Arial"/>
          <w:sz w:val="22"/>
          <w:szCs w:val="22"/>
          <w:lang w:val="en-ZA"/>
        </w:rPr>
      </w:pPr>
    </w:p>
    <w:p w:rsidR="00286765" w:rsidRPr="00170E66" w:rsidRDefault="00F03AC8" w:rsidP="00F53E22">
      <w:pPr>
        <w:tabs>
          <w:tab w:val="left" w:pos="450"/>
        </w:tabs>
        <w:spacing w:line="360" w:lineRule="auto"/>
        <w:ind w:left="567"/>
        <w:rPr>
          <w:rFonts w:ascii="Arial" w:hAnsi="Arial" w:cs="Arial"/>
          <w:b/>
          <w:bCs/>
          <w:sz w:val="22"/>
          <w:szCs w:val="22"/>
          <w:lang w:val="en-ZA"/>
        </w:rPr>
      </w:pPr>
      <w:r w:rsidRPr="00170E66">
        <w:rPr>
          <w:rFonts w:ascii="Arial" w:hAnsi="Arial" w:cs="Arial"/>
          <w:b/>
          <w:bCs/>
          <w:sz w:val="22"/>
          <w:szCs w:val="22"/>
          <w:lang w:val="en-ZA"/>
        </w:rPr>
        <w:t>COMPANY</w:t>
      </w:r>
    </w:p>
    <w:p w:rsidR="00286765" w:rsidRPr="00170E66" w:rsidRDefault="00286765" w:rsidP="00F53E22">
      <w:pPr>
        <w:tabs>
          <w:tab w:val="left" w:pos="450"/>
        </w:tabs>
        <w:spacing w:line="360" w:lineRule="auto"/>
        <w:ind w:left="567"/>
        <w:rPr>
          <w:rFonts w:ascii="Arial" w:hAnsi="Arial" w:cs="Arial"/>
          <w:sz w:val="22"/>
          <w:szCs w:val="22"/>
          <w:lang w:val="en-ZA"/>
        </w:rPr>
      </w:pPr>
      <w:r w:rsidRPr="00170E66">
        <w:rPr>
          <w:rFonts w:ascii="Arial" w:hAnsi="Arial" w:cs="Arial"/>
          <w:sz w:val="22"/>
          <w:szCs w:val="22"/>
          <w:lang w:val="en-ZA"/>
        </w:rPr>
        <w:t>Physical address:</w:t>
      </w:r>
      <w:r w:rsidRPr="00170E66">
        <w:rPr>
          <w:rFonts w:ascii="Arial" w:hAnsi="Arial" w:cs="Arial"/>
          <w:sz w:val="22"/>
          <w:szCs w:val="22"/>
          <w:lang w:val="en-ZA"/>
        </w:rPr>
        <w:tab/>
      </w:r>
    </w:p>
    <w:p w:rsidR="00F53E22" w:rsidRDefault="00286765" w:rsidP="00F53E22">
      <w:pPr>
        <w:tabs>
          <w:tab w:val="left" w:pos="450"/>
        </w:tabs>
        <w:spacing w:line="360" w:lineRule="auto"/>
        <w:ind w:left="567"/>
        <w:jc w:val="both"/>
        <w:rPr>
          <w:rFonts w:ascii="Arial" w:hAnsi="Arial" w:cs="Arial"/>
          <w:sz w:val="22"/>
          <w:szCs w:val="22"/>
          <w:lang w:val="en-ZA"/>
        </w:rPr>
      </w:pPr>
      <w:r w:rsidRPr="00170E66">
        <w:rPr>
          <w:rFonts w:ascii="Arial" w:hAnsi="Arial" w:cs="Arial"/>
          <w:sz w:val="22"/>
          <w:szCs w:val="22"/>
          <w:lang w:val="en-ZA"/>
        </w:rPr>
        <w:t>Postal address:</w:t>
      </w:r>
      <w:r w:rsidRPr="00170E66">
        <w:rPr>
          <w:rFonts w:ascii="Arial" w:hAnsi="Arial" w:cs="Arial"/>
          <w:sz w:val="22"/>
          <w:szCs w:val="22"/>
          <w:lang w:val="en-ZA"/>
        </w:rPr>
        <w:tab/>
      </w:r>
      <w:r w:rsidR="00F53E22">
        <w:rPr>
          <w:rFonts w:ascii="Arial" w:hAnsi="Arial" w:cs="Arial"/>
          <w:sz w:val="22"/>
          <w:szCs w:val="22"/>
          <w:lang w:val="en-ZA"/>
        </w:rPr>
        <w:tab/>
      </w:r>
    </w:p>
    <w:p w:rsidR="00286765" w:rsidRPr="00170E66" w:rsidRDefault="00286765" w:rsidP="00F53E22">
      <w:pPr>
        <w:tabs>
          <w:tab w:val="left" w:pos="450"/>
        </w:tabs>
        <w:spacing w:line="360" w:lineRule="auto"/>
        <w:ind w:left="567"/>
        <w:jc w:val="both"/>
        <w:rPr>
          <w:rFonts w:ascii="Arial" w:hAnsi="Arial" w:cs="Arial"/>
          <w:sz w:val="22"/>
          <w:szCs w:val="22"/>
          <w:lang w:val="en-ZA"/>
        </w:rPr>
      </w:pPr>
      <w:r w:rsidRPr="00170E66">
        <w:rPr>
          <w:rFonts w:ascii="Arial" w:hAnsi="Arial" w:cs="Arial"/>
          <w:sz w:val="22"/>
          <w:szCs w:val="22"/>
          <w:lang w:val="en-ZA"/>
        </w:rPr>
        <w:t>Telephone:</w:t>
      </w:r>
      <w:r w:rsidRPr="00170E66">
        <w:rPr>
          <w:rFonts w:ascii="Arial" w:hAnsi="Arial" w:cs="Arial"/>
          <w:sz w:val="22"/>
          <w:szCs w:val="22"/>
          <w:lang w:val="en-ZA"/>
        </w:rPr>
        <w:tab/>
      </w:r>
      <w:r w:rsidRPr="00170E66">
        <w:rPr>
          <w:rFonts w:ascii="Arial" w:hAnsi="Arial" w:cs="Arial"/>
          <w:sz w:val="22"/>
          <w:szCs w:val="22"/>
          <w:lang w:val="en-ZA"/>
        </w:rPr>
        <w:tab/>
      </w:r>
    </w:p>
    <w:p w:rsidR="00286765" w:rsidRPr="00170E66" w:rsidRDefault="00286765" w:rsidP="00F53E22">
      <w:pPr>
        <w:tabs>
          <w:tab w:val="left" w:pos="450"/>
        </w:tabs>
        <w:spacing w:line="360" w:lineRule="auto"/>
        <w:ind w:left="567"/>
        <w:rPr>
          <w:rFonts w:ascii="Arial" w:hAnsi="Arial" w:cs="Arial"/>
          <w:sz w:val="22"/>
          <w:szCs w:val="22"/>
          <w:lang w:val="en-ZA"/>
        </w:rPr>
      </w:pPr>
      <w:r w:rsidRPr="00170E66">
        <w:rPr>
          <w:rFonts w:ascii="Arial" w:hAnsi="Arial" w:cs="Arial"/>
          <w:sz w:val="22"/>
          <w:szCs w:val="22"/>
          <w:lang w:val="en-ZA"/>
        </w:rPr>
        <w:t>Reference:</w:t>
      </w:r>
      <w:r w:rsidRPr="00170E66">
        <w:rPr>
          <w:rFonts w:ascii="Arial" w:hAnsi="Arial" w:cs="Arial"/>
          <w:sz w:val="22"/>
          <w:szCs w:val="22"/>
          <w:lang w:val="en-ZA"/>
        </w:rPr>
        <w:tab/>
      </w:r>
      <w:r w:rsidRPr="00170E66">
        <w:rPr>
          <w:rFonts w:ascii="Arial" w:hAnsi="Arial" w:cs="Arial"/>
          <w:sz w:val="22"/>
          <w:szCs w:val="22"/>
          <w:lang w:val="en-ZA"/>
        </w:rPr>
        <w:tab/>
      </w:r>
    </w:p>
    <w:p w:rsidR="000F4992" w:rsidRPr="00170E66" w:rsidRDefault="00286765" w:rsidP="00F53E22">
      <w:pPr>
        <w:tabs>
          <w:tab w:val="left" w:pos="450"/>
        </w:tabs>
        <w:spacing w:line="360" w:lineRule="auto"/>
        <w:ind w:left="567"/>
        <w:rPr>
          <w:rFonts w:ascii="Arial" w:hAnsi="Arial" w:cs="Arial"/>
          <w:sz w:val="22"/>
          <w:szCs w:val="22"/>
          <w:lang w:val="en-ZA"/>
        </w:rPr>
      </w:pPr>
      <w:r w:rsidRPr="00170E66">
        <w:rPr>
          <w:rFonts w:ascii="Arial" w:hAnsi="Arial" w:cs="Arial"/>
          <w:sz w:val="22"/>
          <w:szCs w:val="22"/>
          <w:lang w:val="en-ZA"/>
        </w:rPr>
        <w:t xml:space="preserve">Email:  </w:t>
      </w:r>
      <w:r w:rsidRPr="00170E66">
        <w:rPr>
          <w:rFonts w:ascii="Arial" w:hAnsi="Arial" w:cs="Arial"/>
          <w:sz w:val="22"/>
          <w:szCs w:val="22"/>
          <w:lang w:val="en-ZA"/>
        </w:rPr>
        <w:tab/>
      </w:r>
      <w:r w:rsidRPr="00170E66">
        <w:rPr>
          <w:rFonts w:ascii="Arial" w:hAnsi="Arial" w:cs="Arial"/>
          <w:sz w:val="22"/>
          <w:szCs w:val="22"/>
          <w:lang w:val="en-ZA"/>
        </w:rPr>
        <w:tab/>
      </w:r>
      <w:r w:rsidR="00F53E22">
        <w:rPr>
          <w:rFonts w:ascii="Arial" w:hAnsi="Arial" w:cs="Arial"/>
          <w:sz w:val="22"/>
          <w:szCs w:val="22"/>
          <w:lang w:val="en-ZA"/>
        </w:rPr>
        <w:tab/>
      </w:r>
    </w:p>
    <w:p w:rsidR="00883D54" w:rsidRPr="00170E66" w:rsidRDefault="00883D54" w:rsidP="00F53E22">
      <w:pPr>
        <w:spacing w:line="360" w:lineRule="auto"/>
        <w:ind w:left="567"/>
        <w:jc w:val="both"/>
        <w:rPr>
          <w:rFonts w:ascii="Arial" w:hAnsi="Arial" w:cs="Arial"/>
          <w:sz w:val="22"/>
          <w:szCs w:val="22"/>
          <w:lang w:val="en-ZA"/>
        </w:rPr>
      </w:pPr>
    </w:p>
    <w:p w:rsidR="00F53E22" w:rsidRDefault="00286765" w:rsidP="00F53E22">
      <w:pPr>
        <w:tabs>
          <w:tab w:val="left" w:pos="450"/>
          <w:tab w:val="left" w:pos="720"/>
        </w:tabs>
        <w:spacing w:line="360" w:lineRule="auto"/>
        <w:ind w:left="567"/>
        <w:rPr>
          <w:rFonts w:ascii="Arial" w:hAnsi="Arial" w:cs="Arial"/>
          <w:b/>
          <w:sz w:val="22"/>
          <w:szCs w:val="22"/>
          <w:lang w:val="en-ZA"/>
        </w:rPr>
      </w:pPr>
      <w:r w:rsidRPr="00170E66">
        <w:rPr>
          <w:rFonts w:ascii="Arial" w:hAnsi="Arial" w:cs="Arial"/>
          <w:b/>
          <w:sz w:val="22"/>
          <w:szCs w:val="22"/>
          <w:lang w:val="en-ZA"/>
        </w:rPr>
        <w:t>SERVICE PROVIDER</w:t>
      </w:r>
    </w:p>
    <w:p w:rsidR="00F53E22" w:rsidRDefault="000464A0" w:rsidP="00F53E22">
      <w:pPr>
        <w:tabs>
          <w:tab w:val="left" w:pos="450"/>
          <w:tab w:val="left" w:pos="720"/>
        </w:tabs>
        <w:spacing w:line="360" w:lineRule="auto"/>
        <w:ind w:left="567"/>
        <w:rPr>
          <w:rFonts w:ascii="Arial" w:hAnsi="Arial" w:cs="Arial"/>
          <w:b/>
          <w:sz w:val="22"/>
          <w:szCs w:val="22"/>
          <w:lang w:val="en-ZA"/>
        </w:rPr>
      </w:pPr>
      <w:r w:rsidRPr="00170E66">
        <w:rPr>
          <w:rFonts w:ascii="Arial" w:hAnsi="Arial" w:cs="Arial"/>
          <w:sz w:val="22"/>
          <w:szCs w:val="22"/>
          <w:lang w:val="en-ZA"/>
        </w:rPr>
        <w:t>Physical address:</w:t>
      </w:r>
      <w:r w:rsidRPr="00170E66">
        <w:rPr>
          <w:rFonts w:ascii="Arial" w:hAnsi="Arial" w:cs="Arial"/>
          <w:sz w:val="22"/>
          <w:szCs w:val="22"/>
          <w:lang w:val="en-ZA"/>
        </w:rPr>
        <w:tab/>
      </w:r>
    </w:p>
    <w:p w:rsidR="00F53E22" w:rsidRDefault="000464A0" w:rsidP="00F53E22">
      <w:pPr>
        <w:tabs>
          <w:tab w:val="left" w:pos="450"/>
          <w:tab w:val="left" w:pos="720"/>
        </w:tabs>
        <w:spacing w:line="360" w:lineRule="auto"/>
        <w:ind w:left="567"/>
        <w:rPr>
          <w:rFonts w:ascii="Arial" w:hAnsi="Arial" w:cs="Arial"/>
          <w:b/>
          <w:sz w:val="22"/>
          <w:szCs w:val="22"/>
          <w:lang w:val="en-ZA"/>
        </w:rPr>
      </w:pPr>
      <w:r w:rsidRPr="00170E66">
        <w:rPr>
          <w:rFonts w:ascii="Arial" w:hAnsi="Arial" w:cs="Arial"/>
          <w:sz w:val="22"/>
          <w:szCs w:val="22"/>
          <w:lang w:val="en-ZA"/>
        </w:rPr>
        <w:t>Postal address:</w:t>
      </w:r>
      <w:r w:rsidRPr="00170E66">
        <w:rPr>
          <w:rFonts w:ascii="Arial" w:hAnsi="Arial" w:cs="Arial"/>
          <w:sz w:val="22"/>
          <w:szCs w:val="22"/>
          <w:lang w:val="en-ZA"/>
        </w:rPr>
        <w:tab/>
        <w:t xml:space="preserve"> </w:t>
      </w:r>
      <w:r w:rsidR="00F53E22">
        <w:rPr>
          <w:rFonts w:ascii="Arial" w:hAnsi="Arial" w:cs="Arial"/>
          <w:sz w:val="22"/>
          <w:szCs w:val="22"/>
          <w:lang w:val="en-ZA"/>
        </w:rPr>
        <w:tab/>
      </w:r>
    </w:p>
    <w:p w:rsidR="00F53E22" w:rsidRDefault="000464A0" w:rsidP="00F53E22">
      <w:pPr>
        <w:tabs>
          <w:tab w:val="left" w:pos="450"/>
          <w:tab w:val="left" w:pos="720"/>
        </w:tabs>
        <w:spacing w:line="360" w:lineRule="auto"/>
        <w:ind w:left="567"/>
        <w:rPr>
          <w:rFonts w:ascii="Arial" w:hAnsi="Arial" w:cs="Arial"/>
          <w:b/>
          <w:sz w:val="22"/>
          <w:szCs w:val="22"/>
          <w:lang w:val="en-ZA"/>
        </w:rPr>
      </w:pPr>
      <w:r w:rsidRPr="00170E66">
        <w:rPr>
          <w:rFonts w:ascii="Arial" w:hAnsi="Arial" w:cs="Arial"/>
          <w:sz w:val="22"/>
          <w:szCs w:val="22"/>
          <w:lang w:val="en-ZA"/>
        </w:rPr>
        <w:t>Telephone:</w:t>
      </w:r>
      <w:r w:rsidRPr="00170E66">
        <w:rPr>
          <w:rFonts w:ascii="Arial" w:hAnsi="Arial" w:cs="Arial"/>
          <w:sz w:val="22"/>
          <w:szCs w:val="22"/>
          <w:lang w:val="en-ZA"/>
        </w:rPr>
        <w:tab/>
      </w:r>
      <w:r w:rsidRPr="00170E66">
        <w:rPr>
          <w:rFonts w:ascii="Arial" w:hAnsi="Arial" w:cs="Arial"/>
          <w:sz w:val="22"/>
          <w:szCs w:val="22"/>
          <w:lang w:val="en-ZA"/>
        </w:rPr>
        <w:tab/>
      </w:r>
    </w:p>
    <w:p w:rsidR="00F53E22" w:rsidRDefault="000464A0" w:rsidP="00F53E22">
      <w:pPr>
        <w:tabs>
          <w:tab w:val="left" w:pos="450"/>
          <w:tab w:val="left" w:pos="720"/>
        </w:tabs>
        <w:spacing w:line="360" w:lineRule="auto"/>
        <w:ind w:left="567"/>
        <w:rPr>
          <w:rFonts w:ascii="Arial" w:hAnsi="Arial" w:cs="Arial"/>
          <w:b/>
          <w:sz w:val="22"/>
          <w:szCs w:val="22"/>
          <w:lang w:val="en-ZA"/>
        </w:rPr>
      </w:pPr>
      <w:r w:rsidRPr="00170E66">
        <w:rPr>
          <w:rFonts w:ascii="Arial" w:hAnsi="Arial" w:cs="Arial"/>
          <w:sz w:val="22"/>
          <w:szCs w:val="22"/>
          <w:lang w:val="en-ZA"/>
        </w:rPr>
        <w:t>Reference:</w:t>
      </w:r>
      <w:r w:rsidRPr="00170E66">
        <w:rPr>
          <w:rFonts w:ascii="Arial" w:hAnsi="Arial" w:cs="Arial"/>
          <w:sz w:val="22"/>
          <w:szCs w:val="22"/>
          <w:lang w:val="en-ZA"/>
        </w:rPr>
        <w:tab/>
      </w:r>
      <w:r w:rsidRPr="00170E66">
        <w:rPr>
          <w:rFonts w:ascii="Arial" w:hAnsi="Arial" w:cs="Arial"/>
          <w:sz w:val="22"/>
          <w:szCs w:val="22"/>
          <w:lang w:val="en-ZA"/>
        </w:rPr>
        <w:tab/>
      </w:r>
    </w:p>
    <w:p w:rsidR="00286765" w:rsidRPr="00F53E22" w:rsidRDefault="00F53E22" w:rsidP="00F53E22">
      <w:pPr>
        <w:tabs>
          <w:tab w:val="left" w:pos="450"/>
          <w:tab w:val="left" w:pos="720"/>
        </w:tabs>
        <w:spacing w:line="360" w:lineRule="auto"/>
        <w:ind w:left="567"/>
        <w:rPr>
          <w:rFonts w:ascii="Arial" w:hAnsi="Arial" w:cs="Arial"/>
          <w:b/>
          <w:sz w:val="22"/>
          <w:szCs w:val="22"/>
          <w:lang w:val="en-ZA"/>
        </w:rPr>
      </w:pPr>
      <w:r>
        <w:rPr>
          <w:rFonts w:ascii="Arial" w:hAnsi="Arial" w:cs="Arial"/>
          <w:sz w:val="22"/>
          <w:szCs w:val="22"/>
          <w:lang w:val="en-ZA"/>
        </w:rPr>
        <w:t>Email:</w:t>
      </w:r>
      <w:r>
        <w:rPr>
          <w:rFonts w:ascii="Arial" w:hAnsi="Arial" w:cs="Arial"/>
          <w:sz w:val="22"/>
          <w:szCs w:val="22"/>
          <w:lang w:val="en-ZA"/>
        </w:rPr>
        <w:tab/>
      </w:r>
      <w:r>
        <w:rPr>
          <w:rFonts w:ascii="Arial" w:hAnsi="Arial" w:cs="Arial"/>
          <w:sz w:val="22"/>
          <w:szCs w:val="22"/>
          <w:lang w:val="en-ZA"/>
        </w:rPr>
        <w:tab/>
      </w:r>
      <w:r>
        <w:rPr>
          <w:rFonts w:ascii="Arial" w:hAnsi="Arial" w:cs="Arial"/>
          <w:sz w:val="22"/>
          <w:szCs w:val="22"/>
          <w:lang w:val="en-ZA"/>
        </w:rPr>
        <w:tab/>
      </w:r>
    </w:p>
    <w:p w:rsidR="0044316D" w:rsidRPr="00170E66" w:rsidRDefault="0044316D" w:rsidP="00FF1F5F">
      <w:pPr>
        <w:spacing w:line="360" w:lineRule="auto"/>
        <w:ind w:left="360"/>
        <w:jc w:val="both"/>
        <w:rPr>
          <w:rFonts w:ascii="Arial" w:hAnsi="Arial" w:cs="Arial"/>
          <w:sz w:val="22"/>
          <w:szCs w:val="22"/>
          <w:lang w:val="en-ZA"/>
        </w:rPr>
      </w:pPr>
    </w:p>
    <w:p w:rsidR="00286765" w:rsidRPr="00170E66"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Any notice or communication required or permitted to be given in terms of this Agreement shall be valid and effective only if in writing. It shall be competent to give such notice by facsimile</w:t>
      </w:r>
      <w:r w:rsidR="00D238EE" w:rsidRPr="00170E66">
        <w:rPr>
          <w:rFonts w:ascii="Arial" w:hAnsi="Arial" w:cs="Arial"/>
          <w:sz w:val="22"/>
          <w:szCs w:val="22"/>
          <w:lang w:val="en-ZA"/>
        </w:rPr>
        <w:t>, if applicable</w:t>
      </w:r>
      <w:r w:rsidRPr="00170E66">
        <w:rPr>
          <w:rFonts w:ascii="Arial" w:hAnsi="Arial" w:cs="Arial"/>
          <w:sz w:val="22"/>
          <w:szCs w:val="22"/>
          <w:lang w:val="en-ZA"/>
        </w:rPr>
        <w:t>.</w:t>
      </w:r>
    </w:p>
    <w:p w:rsidR="00286765" w:rsidRPr="00170E66"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lastRenderedPageBreak/>
        <w:t xml:space="preserve">Either Party may give notice to the other Party to change the physical  address chosen as its </w:t>
      </w:r>
      <w:r w:rsidRPr="00F53E22">
        <w:rPr>
          <w:rFonts w:ascii="Arial" w:hAnsi="Arial" w:cs="Arial"/>
          <w:sz w:val="22"/>
          <w:szCs w:val="22"/>
          <w:lang w:val="en-ZA"/>
        </w:rPr>
        <w:t>domicilium citandi et executandi</w:t>
      </w:r>
      <w:r w:rsidRPr="00170E66">
        <w:rPr>
          <w:rFonts w:ascii="Arial" w:hAnsi="Arial" w:cs="Arial"/>
          <w:sz w:val="22"/>
          <w:szCs w:val="22"/>
          <w:lang w:val="en-ZA"/>
        </w:rPr>
        <w:t xml:space="preserve"> to another physical address in South Africa, provided that such change shall become effective on the 7</w:t>
      </w:r>
      <w:r w:rsidRPr="00F53E22">
        <w:rPr>
          <w:rFonts w:ascii="Arial" w:hAnsi="Arial" w:cs="Arial"/>
          <w:sz w:val="22"/>
          <w:szCs w:val="22"/>
          <w:lang w:val="en-ZA"/>
        </w:rPr>
        <w:t>th</w:t>
      </w:r>
      <w:r w:rsidRPr="00170E66">
        <w:rPr>
          <w:rFonts w:ascii="Arial" w:hAnsi="Arial" w:cs="Arial"/>
          <w:sz w:val="22"/>
          <w:szCs w:val="22"/>
          <w:lang w:val="en-ZA"/>
        </w:rPr>
        <w:t xml:space="preserve"> (seventh) day from the deemed receipt of the notice by the other Party.</w:t>
      </w:r>
    </w:p>
    <w:p w:rsidR="00286765" w:rsidRPr="00170E66"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Any notice sent by facsimile to the facsimile number stipulated in the </w:t>
      </w:r>
      <w:r w:rsidRPr="00F53E22">
        <w:rPr>
          <w:rFonts w:ascii="Arial" w:hAnsi="Arial" w:cs="Arial"/>
          <w:sz w:val="22"/>
          <w:szCs w:val="22"/>
          <w:lang w:val="en-ZA"/>
        </w:rPr>
        <w:t>domicilium citandi et executandi</w:t>
      </w:r>
      <w:r w:rsidRPr="00170E66">
        <w:rPr>
          <w:rFonts w:ascii="Arial" w:hAnsi="Arial" w:cs="Arial"/>
          <w:sz w:val="22"/>
          <w:szCs w:val="22"/>
          <w:lang w:val="en-ZA"/>
        </w:rPr>
        <w:t xml:space="preserve">, shall be deemed to have been received on the date of dispatch (unless the contrary is proved). Any notice sent by prepaid registered post in a correctly addressed envelope sent to the address stipulated in the </w:t>
      </w:r>
      <w:r w:rsidRPr="00F53E22">
        <w:rPr>
          <w:rFonts w:ascii="Arial" w:hAnsi="Arial" w:cs="Arial"/>
          <w:sz w:val="22"/>
          <w:szCs w:val="22"/>
          <w:lang w:val="en-ZA"/>
        </w:rPr>
        <w:t>domicilium citandi et executandi</w:t>
      </w:r>
      <w:r w:rsidRPr="00170E66">
        <w:rPr>
          <w:rFonts w:ascii="Arial" w:hAnsi="Arial" w:cs="Arial"/>
          <w:sz w:val="22"/>
          <w:szCs w:val="22"/>
          <w:lang w:val="en-ZA"/>
        </w:rPr>
        <w:t>, shall be deemed to have been received on the 7</w:t>
      </w:r>
      <w:r w:rsidRPr="00F53E22">
        <w:rPr>
          <w:rFonts w:ascii="Arial" w:hAnsi="Arial" w:cs="Arial"/>
          <w:sz w:val="22"/>
          <w:szCs w:val="22"/>
          <w:lang w:val="en-ZA"/>
        </w:rPr>
        <w:t>th</w:t>
      </w:r>
      <w:r w:rsidRPr="00170E66">
        <w:rPr>
          <w:rFonts w:ascii="Arial" w:hAnsi="Arial" w:cs="Arial"/>
          <w:sz w:val="22"/>
          <w:szCs w:val="22"/>
          <w:lang w:val="en-ZA"/>
        </w:rPr>
        <w:t xml:space="preserve"> (seventh) Business Day after posting, unless the contrary is proved.</w:t>
      </w:r>
    </w:p>
    <w:p w:rsidR="00286765" w:rsidRPr="00170E66"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Notwithstanding anything to the contrary herein contained a written notice or communication actually received by a Party shall be an adequate written notice or communication to it notwithstanding that it was not sent to or delivered to the address chosen as the </w:t>
      </w:r>
      <w:r w:rsidRPr="00F53E22">
        <w:rPr>
          <w:rFonts w:ascii="Arial" w:hAnsi="Arial" w:cs="Arial"/>
          <w:sz w:val="22"/>
          <w:szCs w:val="22"/>
          <w:lang w:val="en-ZA"/>
        </w:rPr>
        <w:t>domicilium citandi et executandi</w:t>
      </w:r>
      <w:r w:rsidRPr="00170E66">
        <w:rPr>
          <w:rFonts w:ascii="Arial" w:hAnsi="Arial" w:cs="Arial"/>
          <w:sz w:val="22"/>
          <w:szCs w:val="22"/>
          <w:lang w:val="en-ZA"/>
        </w:rPr>
        <w:t>.</w:t>
      </w:r>
    </w:p>
    <w:p w:rsidR="00F22C49" w:rsidRPr="00170E66" w:rsidRDefault="00F22C49" w:rsidP="00FF1F5F">
      <w:pPr>
        <w:spacing w:line="360" w:lineRule="auto"/>
        <w:ind w:left="360"/>
        <w:jc w:val="both"/>
        <w:rPr>
          <w:rFonts w:ascii="Arial" w:hAnsi="Arial" w:cs="Arial"/>
          <w:sz w:val="22"/>
          <w:szCs w:val="22"/>
          <w:lang w:val="en-ZA"/>
        </w:rPr>
      </w:pPr>
    </w:p>
    <w:p w:rsidR="0044316D" w:rsidRPr="00170E66" w:rsidRDefault="0044316D" w:rsidP="00FF1F5F">
      <w:pPr>
        <w:spacing w:line="360" w:lineRule="auto"/>
        <w:ind w:left="360"/>
        <w:jc w:val="both"/>
        <w:rPr>
          <w:rFonts w:ascii="Arial" w:hAnsi="Arial" w:cs="Arial"/>
          <w:sz w:val="22"/>
          <w:szCs w:val="22"/>
          <w:lang w:val="en-ZA"/>
        </w:rPr>
      </w:pPr>
    </w:p>
    <w:p w:rsidR="00F22C49" w:rsidRPr="00ED20EF"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SEVERABILITY</w:t>
      </w:r>
    </w:p>
    <w:p w:rsidR="00F22C49" w:rsidRPr="00170E66" w:rsidRDefault="00F22C49"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Each of the provisi</w:t>
      </w:r>
      <w:r w:rsidR="00DA4C75" w:rsidRPr="00170E66">
        <w:rPr>
          <w:rFonts w:ascii="Arial" w:hAnsi="Arial" w:cs="Arial"/>
          <w:sz w:val="22"/>
          <w:szCs w:val="22"/>
          <w:lang w:val="en-ZA"/>
        </w:rPr>
        <w:t>ons of this Agreement shall</w:t>
      </w:r>
      <w:r w:rsidRPr="00170E66">
        <w:rPr>
          <w:rFonts w:ascii="Arial" w:hAnsi="Arial" w:cs="Arial"/>
          <w:sz w:val="22"/>
          <w:szCs w:val="22"/>
          <w:lang w:val="en-ZA"/>
        </w:rPr>
        <w:t xml:space="preserve"> be considered as separate terms and conditions and in the event that, this Agreement is affected by legislation or any amen</w:t>
      </w:r>
      <w:r w:rsidR="00FB4844" w:rsidRPr="00170E66">
        <w:rPr>
          <w:rFonts w:ascii="Arial" w:hAnsi="Arial" w:cs="Arial"/>
          <w:sz w:val="22"/>
          <w:szCs w:val="22"/>
          <w:lang w:val="en-ZA"/>
        </w:rPr>
        <w:t xml:space="preserve">dment </w:t>
      </w:r>
      <w:r w:rsidRPr="00170E66">
        <w:rPr>
          <w:rFonts w:ascii="Arial" w:hAnsi="Arial" w:cs="Arial"/>
          <w:sz w:val="22"/>
          <w:szCs w:val="22"/>
          <w:lang w:val="en-ZA"/>
        </w:rPr>
        <w:t>thereto, or if the provision herein contained are by virtue of that legislation or otherwise, held to be illegal, invalid, prohibited or unenforceable, than any such provisions shall be ineffective only to the extent of the illegality, prohibition or unenforceability and each of the remaining provisions thereof shall remain in full force and effect as if the illegal, invalid, prohibited or unenforceable provision was not a part thereof.</w:t>
      </w:r>
    </w:p>
    <w:p w:rsidR="00F22C49" w:rsidRPr="00170E66" w:rsidRDefault="00F22C49" w:rsidP="00FF1F5F">
      <w:pPr>
        <w:spacing w:line="360" w:lineRule="auto"/>
        <w:ind w:left="360"/>
        <w:jc w:val="both"/>
        <w:rPr>
          <w:rFonts w:ascii="Arial" w:hAnsi="Arial" w:cs="Arial"/>
          <w:sz w:val="22"/>
          <w:szCs w:val="22"/>
          <w:lang w:val="en-ZA"/>
        </w:rPr>
      </w:pPr>
    </w:p>
    <w:p w:rsidR="0044316D" w:rsidRPr="00170E66" w:rsidRDefault="0044316D" w:rsidP="00FF1F5F">
      <w:pPr>
        <w:spacing w:line="360" w:lineRule="auto"/>
        <w:ind w:left="360"/>
        <w:jc w:val="both"/>
        <w:rPr>
          <w:rFonts w:ascii="Arial" w:hAnsi="Arial" w:cs="Arial"/>
          <w:sz w:val="22"/>
          <w:szCs w:val="22"/>
          <w:lang w:val="en-ZA"/>
        </w:rPr>
      </w:pPr>
    </w:p>
    <w:p w:rsidR="00F22C49" w:rsidRPr="00ED20EF"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COSTS</w:t>
      </w:r>
    </w:p>
    <w:p w:rsidR="00F22C49" w:rsidRPr="00170E66" w:rsidRDefault="00F22C49"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Each </w:t>
      </w:r>
      <w:r w:rsidR="008743BA" w:rsidRPr="00170E66">
        <w:rPr>
          <w:rFonts w:ascii="Arial" w:hAnsi="Arial" w:cs="Arial"/>
          <w:sz w:val="22"/>
          <w:szCs w:val="22"/>
          <w:lang w:val="en-ZA"/>
        </w:rPr>
        <w:t>P</w:t>
      </w:r>
      <w:r w:rsidRPr="00170E66">
        <w:rPr>
          <w:rFonts w:ascii="Arial" w:hAnsi="Arial" w:cs="Arial"/>
          <w:sz w:val="22"/>
          <w:szCs w:val="22"/>
          <w:lang w:val="en-ZA"/>
        </w:rPr>
        <w:t>arty to this Agreement shall be liable for its own costs in respect of, and incidental to, the negotiation and execution of this Agreement.</w:t>
      </w:r>
    </w:p>
    <w:p w:rsidR="00F22C49" w:rsidRDefault="00F22C49" w:rsidP="00FF1F5F">
      <w:pPr>
        <w:spacing w:line="360" w:lineRule="auto"/>
        <w:ind w:left="360"/>
        <w:jc w:val="both"/>
        <w:rPr>
          <w:rFonts w:ascii="Arial" w:hAnsi="Arial" w:cs="Arial"/>
          <w:sz w:val="22"/>
          <w:szCs w:val="22"/>
          <w:lang w:val="en-ZA"/>
        </w:rPr>
      </w:pPr>
    </w:p>
    <w:p w:rsidR="00F53E22" w:rsidRDefault="00F53E22" w:rsidP="00FF1F5F">
      <w:pPr>
        <w:spacing w:line="360" w:lineRule="auto"/>
        <w:ind w:left="360"/>
        <w:jc w:val="both"/>
        <w:rPr>
          <w:rFonts w:ascii="Arial" w:hAnsi="Arial" w:cs="Arial"/>
          <w:sz w:val="22"/>
          <w:szCs w:val="22"/>
          <w:lang w:val="en-ZA"/>
        </w:rPr>
      </w:pPr>
    </w:p>
    <w:p w:rsidR="00FF1F5F" w:rsidRPr="00170E66" w:rsidRDefault="00FF1F5F" w:rsidP="00FF1F5F">
      <w:pPr>
        <w:spacing w:line="360" w:lineRule="auto"/>
        <w:ind w:left="360"/>
        <w:jc w:val="both"/>
        <w:rPr>
          <w:rFonts w:ascii="Arial" w:hAnsi="Arial" w:cs="Arial"/>
          <w:sz w:val="22"/>
          <w:szCs w:val="22"/>
          <w:lang w:val="en-ZA"/>
        </w:rPr>
      </w:pPr>
    </w:p>
    <w:p w:rsidR="00F22C49" w:rsidRPr="00ED20EF"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lastRenderedPageBreak/>
        <w:t>ENTIRE AGREEMENT</w:t>
      </w:r>
    </w:p>
    <w:p w:rsidR="00F22C49" w:rsidRPr="00170E66" w:rsidRDefault="00F22C49"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This Agreement constitutes the entire contract between the Parties with regard to the matters dealt with in this Agreement and no representations, terms, conditions or warranties not contained in this Agreement will be binding on the Parties. </w:t>
      </w:r>
    </w:p>
    <w:p w:rsidR="00F22C49" w:rsidRPr="00170E66" w:rsidRDefault="00F22C49" w:rsidP="00FF1F5F">
      <w:pPr>
        <w:spacing w:line="360" w:lineRule="auto"/>
        <w:ind w:left="360"/>
        <w:jc w:val="both"/>
        <w:rPr>
          <w:rFonts w:ascii="Arial" w:hAnsi="Arial" w:cs="Arial"/>
          <w:sz w:val="22"/>
          <w:szCs w:val="22"/>
          <w:lang w:val="en-ZA"/>
        </w:rPr>
      </w:pPr>
    </w:p>
    <w:p w:rsidR="0044316D" w:rsidRPr="00170E66" w:rsidRDefault="0044316D" w:rsidP="00FF1F5F">
      <w:pPr>
        <w:spacing w:line="360" w:lineRule="auto"/>
        <w:ind w:left="360"/>
        <w:jc w:val="both"/>
        <w:rPr>
          <w:rFonts w:ascii="Arial" w:hAnsi="Arial" w:cs="Arial"/>
          <w:sz w:val="22"/>
          <w:szCs w:val="22"/>
          <w:lang w:val="en-ZA"/>
        </w:rPr>
      </w:pPr>
    </w:p>
    <w:p w:rsidR="00F22C49" w:rsidRPr="00ED20EF"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VARIATION AND CANCELLATION</w:t>
      </w:r>
    </w:p>
    <w:p w:rsidR="00F22C49" w:rsidRPr="00170E66" w:rsidRDefault="00F22C49"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No agreement varying, adding to, or deleting from or </w:t>
      </w:r>
      <w:r w:rsidR="00926DD0" w:rsidRPr="00170E66">
        <w:rPr>
          <w:rFonts w:ascii="Arial" w:hAnsi="Arial" w:cs="Arial"/>
          <w:sz w:val="22"/>
          <w:szCs w:val="22"/>
          <w:lang w:val="en-ZA"/>
        </w:rPr>
        <w:t>cancelling</w:t>
      </w:r>
      <w:r w:rsidRPr="00170E66">
        <w:rPr>
          <w:rFonts w:ascii="Arial" w:hAnsi="Arial" w:cs="Arial"/>
          <w:sz w:val="22"/>
          <w:szCs w:val="22"/>
          <w:lang w:val="en-ZA"/>
        </w:rPr>
        <w:t xml:space="preserve"> this Agreement will be effective unless reduced to writing and signed by or on behalf of the Parties.</w:t>
      </w:r>
    </w:p>
    <w:p w:rsidR="00F22C49" w:rsidRPr="00170E66" w:rsidRDefault="00F22C49" w:rsidP="00FF1F5F">
      <w:pPr>
        <w:spacing w:line="360" w:lineRule="auto"/>
        <w:ind w:left="360"/>
        <w:jc w:val="both"/>
        <w:rPr>
          <w:rFonts w:ascii="Arial" w:hAnsi="Arial" w:cs="Arial"/>
          <w:sz w:val="22"/>
          <w:szCs w:val="22"/>
          <w:lang w:val="en-ZA"/>
        </w:rPr>
      </w:pPr>
    </w:p>
    <w:p w:rsidR="0044316D" w:rsidRPr="00170E66" w:rsidRDefault="0044316D" w:rsidP="00FF1F5F">
      <w:pPr>
        <w:spacing w:line="360" w:lineRule="auto"/>
        <w:ind w:left="360"/>
        <w:jc w:val="both"/>
        <w:rPr>
          <w:rFonts w:ascii="Arial" w:hAnsi="Arial" w:cs="Arial"/>
          <w:sz w:val="22"/>
          <w:szCs w:val="22"/>
          <w:lang w:val="en-ZA"/>
        </w:rPr>
      </w:pPr>
    </w:p>
    <w:p w:rsidR="00F22C49" w:rsidRPr="00ED20EF"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INDULGENCES</w:t>
      </w:r>
    </w:p>
    <w:p w:rsidR="00F22C49" w:rsidRPr="00170E66" w:rsidRDefault="00F22C49"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 xml:space="preserve">No indulgences granted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shall</w:t>
      </w:r>
      <w:r w:rsidR="00926DD0">
        <w:rPr>
          <w:rFonts w:ascii="Arial" w:hAnsi="Arial" w:cs="Arial"/>
          <w:sz w:val="22"/>
          <w:szCs w:val="22"/>
          <w:lang w:val="en-ZA"/>
        </w:rPr>
        <w:t xml:space="preserve"> constitute a waiver of any of </w:t>
      </w:r>
      <w:r w:rsidR="00747342" w:rsidRPr="00170E66">
        <w:rPr>
          <w:rFonts w:ascii="Arial" w:hAnsi="Arial" w:cs="Arial"/>
          <w:sz w:val="22"/>
          <w:szCs w:val="22"/>
          <w:lang w:val="en-ZA"/>
        </w:rPr>
        <w:t>it</w:t>
      </w:r>
      <w:r w:rsidR="00747342">
        <w:rPr>
          <w:rFonts w:ascii="Arial" w:hAnsi="Arial" w:cs="Arial"/>
          <w:sz w:val="22"/>
          <w:szCs w:val="22"/>
          <w:lang w:val="en-ZA"/>
        </w:rPr>
        <w:t>s</w:t>
      </w:r>
      <w:r w:rsidRPr="00170E66">
        <w:rPr>
          <w:rFonts w:ascii="Arial" w:hAnsi="Arial" w:cs="Arial"/>
          <w:sz w:val="22"/>
          <w:szCs w:val="22"/>
          <w:lang w:val="en-ZA"/>
        </w:rPr>
        <w:t xml:space="preserve"> rights under this Agreement. Accordingly </w:t>
      </w:r>
      <w:r w:rsidR="00F03AC8" w:rsidRPr="00170E66">
        <w:rPr>
          <w:rFonts w:ascii="Arial" w:hAnsi="Arial" w:cs="Arial"/>
          <w:sz w:val="22"/>
          <w:szCs w:val="22"/>
          <w:lang w:val="en-ZA"/>
        </w:rPr>
        <w:t>COMPANY</w:t>
      </w:r>
      <w:r w:rsidRPr="00170E66">
        <w:rPr>
          <w:rFonts w:ascii="Arial" w:hAnsi="Arial" w:cs="Arial"/>
          <w:sz w:val="22"/>
          <w:szCs w:val="22"/>
          <w:lang w:val="en-ZA"/>
        </w:rPr>
        <w:t xml:space="preserve"> will </w:t>
      </w:r>
      <w:r w:rsidR="00EB0031" w:rsidRPr="00170E66">
        <w:rPr>
          <w:rFonts w:ascii="Arial" w:hAnsi="Arial" w:cs="Arial"/>
          <w:sz w:val="22"/>
          <w:szCs w:val="22"/>
          <w:lang w:val="en-ZA"/>
        </w:rPr>
        <w:t xml:space="preserve">not </w:t>
      </w:r>
      <w:r w:rsidRPr="00170E66">
        <w:rPr>
          <w:rFonts w:ascii="Arial" w:hAnsi="Arial" w:cs="Arial"/>
          <w:sz w:val="22"/>
          <w:szCs w:val="22"/>
          <w:lang w:val="en-ZA"/>
        </w:rPr>
        <w:t xml:space="preserve">be precluded as a consequence of having granted such indulgence, from exercising any rights against the </w:t>
      </w:r>
      <w:r w:rsidR="0093433B" w:rsidRPr="00170E66">
        <w:rPr>
          <w:rFonts w:ascii="Arial" w:hAnsi="Arial" w:cs="Arial"/>
          <w:sz w:val="22"/>
          <w:szCs w:val="22"/>
          <w:lang w:val="en-ZA"/>
        </w:rPr>
        <w:t xml:space="preserve">Service Provider </w:t>
      </w:r>
      <w:r w:rsidRPr="00170E66">
        <w:rPr>
          <w:rFonts w:ascii="Arial" w:hAnsi="Arial" w:cs="Arial"/>
          <w:sz w:val="22"/>
          <w:szCs w:val="22"/>
          <w:lang w:val="en-ZA"/>
        </w:rPr>
        <w:t>which may have arisen in the past or which may arise in the future.</w:t>
      </w:r>
    </w:p>
    <w:p w:rsidR="000F6A66" w:rsidRPr="00FF1F5F" w:rsidRDefault="000F6A66"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F22C49" w:rsidRPr="00ED20EF"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GOVERNING LAW</w:t>
      </w:r>
    </w:p>
    <w:p w:rsidR="00F22C49" w:rsidRPr="00170E66"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Notwithstanding the place of signature, this Agreement will be construed, executed and delivered in accordance with the laws prevailing in the Republic of South Africa.</w:t>
      </w:r>
    </w:p>
    <w:p w:rsidR="00747342" w:rsidRPr="00170E66" w:rsidRDefault="00747342" w:rsidP="00FF1F5F">
      <w:pPr>
        <w:spacing w:line="360" w:lineRule="auto"/>
        <w:ind w:left="360"/>
        <w:jc w:val="both"/>
        <w:rPr>
          <w:rFonts w:ascii="Arial" w:hAnsi="Arial" w:cs="Arial"/>
          <w:sz w:val="22"/>
          <w:szCs w:val="22"/>
          <w:lang w:val="en-ZA"/>
        </w:rPr>
      </w:pPr>
    </w:p>
    <w:p w:rsidR="0044316D" w:rsidRPr="00170E66" w:rsidRDefault="0044316D" w:rsidP="00FF1F5F">
      <w:pPr>
        <w:spacing w:line="360" w:lineRule="auto"/>
        <w:ind w:left="360"/>
        <w:jc w:val="both"/>
        <w:rPr>
          <w:rFonts w:ascii="Arial" w:hAnsi="Arial" w:cs="Arial"/>
          <w:sz w:val="22"/>
          <w:szCs w:val="22"/>
          <w:lang w:val="en-ZA"/>
        </w:rPr>
      </w:pPr>
    </w:p>
    <w:p w:rsidR="00F22C49" w:rsidRPr="00170E66" w:rsidRDefault="00F22C49"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170E66">
        <w:rPr>
          <w:rFonts w:ascii="Arial" w:hAnsi="Arial" w:cs="Arial"/>
          <w:b/>
          <w:sz w:val="22"/>
          <w:szCs w:val="22"/>
          <w:lang w:val="en-ZA"/>
        </w:rPr>
        <w:t>CESSION AND ASSIGNMENT</w:t>
      </w:r>
    </w:p>
    <w:p w:rsidR="00F22C49" w:rsidRPr="00F53E22" w:rsidRDefault="0093433B"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F53E22">
        <w:rPr>
          <w:rFonts w:ascii="Arial" w:hAnsi="Arial" w:cs="Arial"/>
          <w:sz w:val="22"/>
          <w:szCs w:val="22"/>
          <w:lang w:val="en-ZA"/>
        </w:rPr>
        <w:t>The Service Provider</w:t>
      </w:r>
      <w:r w:rsidR="00F22C49" w:rsidRPr="00F53E22">
        <w:rPr>
          <w:rFonts w:ascii="Arial" w:hAnsi="Arial" w:cs="Arial"/>
          <w:sz w:val="22"/>
          <w:szCs w:val="22"/>
          <w:lang w:val="en-ZA"/>
        </w:rPr>
        <w:t xml:space="preserve"> shall </w:t>
      </w:r>
      <w:r w:rsidRPr="00F53E22">
        <w:rPr>
          <w:rFonts w:ascii="Arial" w:hAnsi="Arial" w:cs="Arial"/>
          <w:sz w:val="22"/>
          <w:szCs w:val="22"/>
          <w:lang w:val="en-ZA"/>
        </w:rPr>
        <w:t xml:space="preserve">not </w:t>
      </w:r>
      <w:r w:rsidR="00F22C49" w:rsidRPr="00F53E22">
        <w:rPr>
          <w:rFonts w:ascii="Arial" w:hAnsi="Arial" w:cs="Arial"/>
          <w:sz w:val="22"/>
          <w:szCs w:val="22"/>
          <w:lang w:val="en-ZA"/>
        </w:rPr>
        <w:t xml:space="preserve">be entitled to cede and assign its rights and obligations in terms of this Agreement without the written consent of </w:t>
      </w:r>
      <w:r w:rsidR="00F03AC8" w:rsidRPr="00F53E22">
        <w:rPr>
          <w:rFonts w:ascii="Arial" w:hAnsi="Arial" w:cs="Arial"/>
          <w:sz w:val="22"/>
          <w:szCs w:val="22"/>
          <w:lang w:val="en-ZA"/>
        </w:rPr>
        <w:t>COMPANY</w:t>
      </w:r>
      <w:r w:rsidRPr="00F53E22">
        <w:rPr>
          <w:rFonts w:ascii="Arial" w:hAnsi="Arial" w:cs="Arial"/>
          <w:sz w:val="22"/>
          <w:szCs w:val="22"/>
          <w:lang w:val="en-ZA"/>
        </w:rPr>
        <w:t>.</w:t>
      </w:r>
    </w:p>
    <w:p w:rsidR="00F22C49" w:rsidRPr="00FF1F5F" w:rsidRDefault="00F22C49" w:rsidP="00FF1F5F">
      <w:pPr>
        <w:spacing w:line="360" w:lineRule="auto"/>
        <w:ind w:left="360"/>
        <w:jc w:val="both"/>
        <w:rPr>
          <w:rFonts w:ascii="Arial" w:hAnsi="Arial" w:cs="Arial"/>
          <w:sz w:val="22"/>
          <w:szCs w:val="22"/>
          <w:lang w:val="en-ZA"/>
        </w:rPr>
      </w:pPr>
    </w:p>
    <w:p w:rsidR="0044316D" w:rsidRPr="00FF1F5F" w:rsidRDefault="0044316D" w:rsidP="00FF1F5F">
      <w:pPr>
        <w:spacing w:line="360" w:lineRule="auto"/>
        <w:ind w:left="360"/>
        <w:jc w:val="both"/>
        <w:rPr>
          <w:rFonts w:ascii="Arial" w:hAnsi="Arial" w:cs="Arial"/>
          <w:sz w:val="22"/>
          <w:szCs w:val="22"/>
          <w:lang w:val="en-ZA"/>
        </w:rPr>
      </w:pPr>
    </w:p>
    <w:p w:rsidR="00A45577" w:rsidRPr="00ED20EF" w:rsidRDefault="00A45577"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 xml:space="preserve">CURRENCY </w:t>
      </w:r>
    </w:p>
    <w:p w:rsidR="00286765" w:rsidRPr="00170E66" w:rsidRDefault="00286765"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All prices and other currency amounts used in this Agreement are in South African Rand (“</w:t>
      </w:r>
      <w:r w:rsidRPr="00F53E22">
        <w:rPr>
          <w:rFonts w:ascii="Arial" w:hAnsi="Arial" w:cs="Arial"/>
          <w:b/>
          <w:sz w:val="22"/>
          <w:szCs w:val="22"/>
          <w:lang w:val="en-ZA"/>
        </w:rPr>
        <w:t>ZAR</w:t>
      </w:r>
      <w:r w:rsidRPr="00170E66">
        <w:rPr>
          <w:rFonts w:ascii="Arial" w:hAnsi="Arial" w:cs="Arial"/>
          <w:sz w:val="22"/>
          <w:szCs w:val="22"/>
          <w:lang w:val="en-ZA"/>
        </w:rPr>
        <w:t>”) unless expressly stated to the contrary.</w:t>
      </w:r>
    </w:p>
    <w:p w:rsidR="00747342" w:rsidRPr="00170E66" w:rsidRDefault="00747342" w:rsidP="00FF1F5F">
      <w:pPr>
        <w:spacing w:line="360" w:lineRule="auto"/>
        <w:ind w:left="360"/>
        <w:jc w:val="both"/>
        <w:rPr>
          <w:rFonts w:ascii="Arial" w:hAnsi="Arial" w:cs="Arial"/>
          <w:sz w:val="22"/>
          <w:szCs w:val="22"/>
          <w:lang w:val="en-ZA"/>
        </w:rPr>
      </w:pPr>
    </w:p>
    <w:p w:rsidR="00A45577" w:rsidRPr="00ED20EF" w:rsidRDefault="00A45577" w:rsidP="00FF1F5F">
      <w:pPr>
        <w:pStyle w:val="ListParagraph"/>
        <w:numPr>
          <w:ilvl w:val="0"/>
          <w:numId w:val="1"/>
        </w:numPr>
        <w:tabs>
          <w:tab w:val="clear" w:pos="360"/>
          <w:tab w:val="num" w:pos="567"/>
        </w:tabs>
        <w:ind w:left="567" w:hanging="567"/>
        <w:jc w:val="both"/>
        <w:rPr>
          <w:rFonts w:ascii="Arial" w:hAnsi="Arial" w:cs="Arial"/>
          <w:b/>
          <w:sz w:val="22"/>
          <w:szCs w:val="22"/>
          <w:lang w:val="en-ZA"/>
        </w:rPr>
      </w:pPr>
      <w:r w:rsidRPr="00ED20EF">
        <w:rPr>
          <w:rFonts w:ascii="Arial" w:hAnsi="Arial" w:cs="Arial"/>
          <w:b/>
          <w:sz w:val="22"/>
          <w:szCs w:val="22"/>
          <w:lang w:val="en-ZA"/>
        </w:rPr>
        <w:t>CONTROLLING LANGUAGE</w:t>
      </w:r>
    </w:p>
    <w:p w:rsidR="00A45577" w:rsidRPr="00170E66" w:rsidRDefault="00A45577" w:rsidP="00F53E22">
      <w:pPr>
        <w:pStyle w:val="ListParagraph"/>
        <w:numPr>
          <w:ilvl w:val="1"/>
          <w:numId w:val="1"/>
        </w:numPr>
        <w:tabs>
          <w:tab w:val="clear" w:pos="792"/>
          <w:tab w:val="num" w:pos="1276"/>
        </w:tabs>
        <w:spacing w:line="360" w:lineRule="auto"/>
        <w:ind w:left="1276" w:hanging="709"/>
        <w:jc w:val="both"/>
        <w:rPr>
          <w:rFonts w:ascii="Arial" w:hAnsi="Arial" w:cs="Arial"/>
          <w:sz w:val="22"/>
          <w:szCs w:val="22"/>
          <w:lang w:val="en-ZA"/>
        </w:rPr>
      </w:pPr>
      <w:r w:rsidRPr="00170E66">
        <w:rPr>
          <w:rFonts w:ascii="Arial" w:hAnsi="Arial" w:cs="Arial"/>
          <w:sz w:val="22"/>
          <w:szCs w:val="22"/>
          <w:lang w:val="en-ZA"/>
        </w:rPr>
        <w:t>The original of this Agreement has been drafted and executed in the English language. This Agreement may be translated into any other language, but only this Agreement in the English language version shall be deemed the original document. If any conflict arises between the English version and any version in any other language into which this Agreement has been translated, the English language version shall have the controlling authority.</w:t>
      </w:r>
    </w:p>
    <w:p w:rsidR="00833001" w:rsidRPr="00FF1F5F" w:rsidRDefault="00833001" w:rsidP="00FF1F5F">
      <w:pPr>
        <w:spacing w:line="360" w:lineRule="auto"/>
        <w:ind w:left="360"/>
        <w:jc w:val="both"/>
        <w:rPr>
          <w:rFonts w:ascii="Arial" w:hAnsi="Arial" w:cs="Arial"/>
          <w:sz w:val="22"/>
          <w:szCs w:val="22"/>
          <w:lang w:val="en-ZA"/>
        </w:rPr>
      </w:pPr>
    </w:p>
    <w:p w:rsidR="00747342" w:rsidRDefault="00747342">
      <w:pPr>
        <w:rPr>
          <w:rFonts w:ascii="Arial" w:hAnsi="Arial" w:cs="Arial"/>
          <w:b/>
          <w:sz w:val="22"/>
          <w:szCs w:val="22"/>
          <w:lang w:val="en-ZA"/>
        </w:rPr>
      </w:pPr>
      <w:r>
        <w:rPr>
          <w:rFonts w:ascii="Arial" w:hAnsi="Arial" w:cs="Arial"/>
          <w:b/>
          <w:sz w:val="22"/>
          <w:szCs w:val="22"/>
          <w:lang w:val="en-ZA"/>
        </w:rPr>
        <w:br w:type="page"/>
      </w:r>
    </w:p>
    <w:p w:rsidR="00286765" w:rsidRPr="00170E66" w:rsidRDefault="00286765" w:rsidP="00286765">
      <w:pPr>
        <w:spacing w:line="360" w:lineRule="auto"/>
        <w:jc w:val="both"/>
        <w:rPr>
          <w:rFonts w:ascii="Arial" w:hAnsi="Arial" w:cs="Arial"/>
          <w:b/>
          <w:sz w:val="22"/>
          <w:szCs w:val="22"/>
          <w:lang w:val="en-ZA"/>
        </w:rPr>
      </w:pPr>
      <w:r w:rsidRPr="00170E66">
        <w:rPr>
          <w:rFonts w:ascii="Arial" w:hAnsi="Arial" w:cs="Arial"/>
          <w:b/>
          <w:sz w:val="22"/>
          <w:szCs w:val="22"/>
          <w:lang w:val="en-ZA"/>
        </w:rPr>
        <w:lastRenderedPageBreak/>
        <w:t xml:space="preserve">THUS DONE AND ENTERED INTO AT ______________________ON THIS </w:t>
      </w:r>
    </w:p>
    <w:p w:rsidR="00286765" w:rsidRPr="00170E66" w:rsidRDefault="00286765" w:rsidP="00286765">
      <w:pPr>
        <w:spacing w:line="360" w:lineRule="auto"/>
        <w:jc w:val="both"/>
        <w:rPr>
          <w:rFonts w:ascii="Arial" w:hAnsi="Arial" w:cs="Arial"/>
          <w:b/>
          <w:sz w:val="22"/>
          <w:szCs w:val="22"/>
          <w:lang w:val="en-ZA"/>
        </w:rPr>
      </w:pPr>
    </w:p>
    <w:p w:rsidR="00286765" w:rsidRPr="00170E66" w:rsidRDefault="00286765" w:rsidP="00286765">
      <w:pPr>
        <w:spacing w:line="360" w:lineRule="auto"/>
        <w:jc w:val="both"/>
        <w:rPr>
          <w:rFonts w:ascii="Arial" w:hAnsi="Arial" w:cs="Arial"/>
          <w:b/>
          <w:sz w:val="22"/>
          <w:szCs w:val="22"/>
          <w:lang w:val="en-ZA"/>
        </w:rPr>
      </w:pPr>
      <w:r w:rsidRPr="00170E66">
        <w:rPr>
          <w:rFonts w:ascii="Arial" w:hAnsi="Arial" w:cs="Arial"/>
          <w:b/>
          <w:sz w:val="22"/>
          <w:szCs w:val="22"/>
          <w:lang w:val="en-ZA"/>
        </w:rPr>
        <w:t>THE _____________</w:t>
      </w:r>
      <w:r w:rsidR="000464A0" w:rsidRPr="00170E66">
        <w:rPr>
          <w:rFonts w:ascii="Arial" w:hAnsi="Arial" w:cs="Arial"/>
          <w:b/>
          <w:sz w:val="22"/>
          <w:szCs w:val="22"/>
          <w:lang w:val="en-ZA"/>
        </w:rPr>
        <w:t>_____DAY OF ________________20</w:t>
      </w:r>
      <w:r w:rsidR="0044316D" w:rsidRPr="00170E66">
        <w:rPr>
          <w:rFonts w:ascii="Arial" w:hAnsi="Arial" w:cs="Arial"/>
          <w:b/>
          <w:sz w:val="22"/>
          <w:szCs w:val="22"/>
          <w:lang w:val="en-ZA"/>
        </w:rPr>
        <w:t>__</w:t>
      </w:r>
    </w:p>
    <w:p w:rsidR="00286765" w:rsidRPr="00170E66" w:rsidRDefault="00286765" w:rsidP="00286765">
      <w:pPr>
        <w:spacing w:line="360" w:lineRule="auto"/>
        <w:jc w:val="both"/>
        <w:rPr>
          <w:rFonts w:ascii="Arial" w:hAnsi="Arial" w:cs="Arial"/>
          <w:sz w:val="22"/>
          <w:szCs w:val="22"/>
          <w:lang w:val="en-ZA"/>
        </w:rPr>
      </w:pPr>
    </w:p>
    <w:p w:rsidR="00286765" w:rsidRPr="00170E66" w:rsidRDefault="00286765" w:rsidP="00286765">
      <w:pPr>
        <w:spacing w:line="360" w:lineRule="auto"/>
        <w:jc w:val="both"/>
        <w:rPr>
          <w:rFonts w:ascii="Arial" w:hAnsi="Arial" w:cs="Arial"/>
          <w:sz w:val="22"/>
          <w:szCs w:val="22"/>
          <w:lang w:val="en-ZA"/>
        </w:rPr>
      </w:pPr>
    </w:p>
    <w:p w:rsidR="00286765" w:rsidRPr="00170E66" w:rsidRDefault="00286765" w:rsidP="00286765">
      <w:pPr>
        <w:tabs>
          <w:tab w:val="left" w:pos="288"/>
        </w:tabs>
        <w:suppressAutoHyphens/>
        <w:spacing w:before="100" w:beforeAutospacing="1" w:after="100" w:afterAutospacing="1"/>
        <w:rPr>
          <w:rFonts w:ascii="Arial" w:hAnsi="Arial" w:cs="Arial"/>
          <w:b/>
          <w:sz w:val="22"/>
          <w:szCs w:val="22"/>
          <w:lang w:val="en-ZA"/>
        </w:rPr>
      </w:pPr>
      <w:r w:rsidRPr="00170E66">
        <w:rPr>
          <w:rFonts w:ascii="Arial" w:hAnsi="Arial" w:cs="Arial"/>
          <w:sz w:val="22"/>
          <w:szCs w:val="22"/>
          <w:lang w:val="en-ZA"/>
        </w:rPr>
        <w:t>_________________________</w:t>
      </w:r>
      <w:r w:rsidRPr="00170E66">
        <w:rPr>
          <w:rFonts w:ascii="Arial" w:hAnsi="Arial" w:cs="Arial"/>
          <w:sz w:val="22"/>
          <w:szCs w:val="22"/>
          <w:lang w:val="en-ZA"/>
        </w:rPr>
        <w:tab/>
      </w:r>
      <w:r w:rsidRPr="00170E66">
        <w:rPr>
          <w:rFonts w:ascii="Arial" w:hAnsi="Arial" w:cs="Arial"/>
          <w:sz w:val="22"/>
          <w:szCs w:val="22"/>
          <w:lang w:val="en-ZA"/>
        </w:rPr>
        <w:tab/>
        <w:t>________________________</w:t>
      </w:r>
    </w:p>
    <w:p w:rsidR="00286765" w:rsidRPr="00170E66" w:rsidRDefault="00286765" w:rsidP="00286765">
      <w:pPr>
        <w:spacing w:line="360" w:lineRule="auto"/>
        <w:jc w:val="both"/>
        <w:rPr>
          <w:rFonts w:ascii="Arial" w:hAnsi="Arial" w:cs="Arial"/>
          <w:b/>
          <w:sz w:val="22"/>
          <w:szCs w:val="22"/>
          <w:lang w:val="en-ZA"/>
        </w:rPr>
      </w:pPr>
      <w:r w:rsidRPr="00170E66">
        <w:rPr>
          <w:rFonts w:ascii="Arial" w:hAnsi="Arial" w:cs="Arial"/>
          <w:b/>
          <w:sz w:val="22"/>
          <w:szCs w:val="22"/>
          <w:lang w:val="en-ZA"/>
        </w:rPr>
        <w:t xml:space="preserve">FOR </w:t>
      </w:r>
      <w:r w:rsidR="00F03AC8" w:rsidRPr="00170E66">
        <w:rPr>
          <w:rFonts w:ascii="Arial" w:hAnsi="Arial" w:cs="Arial"/>
          <w:b/>
          <w:sz w:val="22"/>
          <w:szCs w:val="22"/>
          <w:lang w:val="en-ZA"/>
        </w:rPr>
        <w:t>COMPANY</w:t>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t>NAME</w:t>
      </w:r>
    </w:p>
    <w:p w:rsidR="00286765" w:rsidRPr="00170E66" w:rsidRDefault="00286765" w:rsidP="00286765">
      <w:pPr>
        <w:spacing w:line="360" w:lineRule="auto"/>
        <w:jc w:val="both"/>
        <w:rPr>
          <w:rFonts w:ascii="Arial" w:hAnsi="Arial" w:cs="Arial"/>
          <w:sz w:val="22"/>
          <w:szCs w:val="22"/>
          <w:lang w:val="en-ZA"/>
        </w:rPr>
      </w:pPr>
      <w:r w:rsidRPr="00170E66">
        <w:rPr>
          <w:rFonts w:ascii="Arial" w:hAnsi="Arial" w:cs="Arial"/>
          <w:sz w:val="22"/>
          <w:szCs w:val="22"/>
          <w:lang w:val="en-ZA"/>
        </w:rPr>
        <w:t xml:space="preserve">Who warrants that he/she is duly </w:t>
      </w:r>
      <w:r w:rsidR="0044316D" w:rsidRPr="00170E66">
        <w:rPr>
          <w:rFonts w:ascii="Arial" w:hAnsi="Arial" w:cs="Arial"/>
          <w:sz w:val="22"/>
          <w:szCs w:val="22"/>
          <w:lang w:val="en-ZA"/>
        </w:rPr>
        <w:t>authorized</w:t>
      </w:r>
      <w:r w:rsidR="00AC78DC">
        <w:rPr>
          <w:rFonts w:ascii="Arial" w:hAnsi="Arial" w:cs="Arial"/>
          <w:sz w:val="22"/>
          <w:szCs w:val="22"/>
          <w:lang w:val="en-ZA"/>
        </w:rPr>
        <w:t xml:space="preserve"> hereto</w:t>
      </w:r>
    </w:p>
    <w:p w:rsidR="00286765" w:rsidRPr="00170E66" w:rsidRDefault="00286765" w:rsidP="00286765">
      <w:pPr>
        <w:pStyle w:val="BodyText"/>
        <w:spacing w:line="360" w:lineRule="auto"/>
        <w:jc w:val="both"/>
        <w:rPr>
          <w:rFonts w:ascii="Arial" w:hAnsi="Arial" w:cs="Arial"/>
          <w:sz w:val="22"/>
          <w:szCs w:val="22"/>
          <w:lang w:val="en-ZA"/>
        </w:rPr>
      </w:pPr>
      <w:r w:rsidRPr="00170E66">
        <w:rPr>
          <w:rFonts w:ascii="Arial" w:hAnsi="Arial" w:cs="Arial"/>
          <w:sz w:val="22"/>
          <w:szCs w:val="22"/>
          <w:lang w:val="en-ZA"/>
        </w:rPr>
        <w:t xml:space="preserve">IN THE PRESENCE </w:t>
      </w:r>
      <w:r w:rsidR="00AC78DC">
        <w:rPr>
          <w:rFonts w:ascii="Arial" w:hAnsi="Arial" w:cs="Arial"/>
          <w:sz w:val="22"/>
          <w:szCs w:val="22"/>
          <w:lang w:val="en-ZA"/>
        </w:rPr>
        <w:t>OF THE UNDERSIGNED WITNESSES:</w:t>
      </w:r>
    </w:p>
    <w:p w:rsidR="00286765" w:rsidRPr="00170E66" w:rsidRDefault="00286765" w:rsidP="00286765">
      <w:pPr>
        <w:spacing w:line="360" w:lineRule="auto"/>
        <w:jc w:val="both"/>
        <w:rPr>
          <w:rFonts w:ascii="Arial" w:hAnsi="Arial" w:cs="Arial"/>
          <w:sz w:val="22"/>
          <w:szCs w:val="22"/>
          <w:lang w:val="en-ZA"/>
        </w:rPr>
      </w:pPr>
    </w:p>
    <w:p w:rsidR="00286765" w:rsidRPr="00170E66" w:rsidRDefault="00286765" w:rsidP="00286765">
      <w:pPr>
        <w:spacing w:line="360" w:lineRule="auto"/>
        <w:jc w:val="both"/>
        <w:rPr>
          <w:rFonts w:ascii="Arial" w:hAnsi="Arial" w:cs="Arial"/>
          <w:sz w:val="22"/>
          <w:szCs w:val="22"/>
          <w:lang w:val="en-ZA"/>
        </w:rPr>
      </w:pPr>
    </w:p>
    <w:p w:rsidR="00286765" w:rsidRPr="00170E66" w:rsidRDefault="00286765" w:rsidP="00286765">
      <w:pPr>
        <w:spacing w:line="360" w:lineRule="auto"/>
        <w:jc w:val="both"/>
        <w:rPr>
          <w:rFonts w:ascii="Arial" w:hAnsi="Arial" w:cs="Arial"/>
          <w:sz w:val="22"/>
          <w:szCs w:val="22"/>
          <w:lang w:val="en-ZA"/>
        </w:rPr>
      </w:pPr>
      <w:r w:rsidRPr="00170E66">
        <w:rPr>
          <w:rFonts w:ascii="Arial" w:hAnsi="Arial" w:cs="Arial"/>
          <w:sz w:val="22"/>
          <w:szCs w:val="22"/>
          <w:lang w:val="en-ZA"/>
        </w:rPr>
        <w:t xml:space="preserve">1. </w:t>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t>2.</w:t>
      </w:r>
      <w:r w:rsidRPr="00170E66">
        <w:rPr>
          <w:rFonts w:ascii="Arial" w:hAnsi="Arial" w:cs="Arial"/>
          <w:sz w:val="22"/>
          <w:szCs w:val="22"/>
          <w:lang w:val="en-ZA"/>
        </w:rPr>
        <w:tab/>
      </w:r>
    </w:p>
    <w:p w:rsidR="00286765" w:rsidRPr="00170E66" w:rsidRDefault="00286765" w:rsidP="00286765">
      <w:pPr>
        <w:spacing w:line="360" w:lineRule="auto"/>
        <w:jc w:val="both"/>
        <w:rPr>
          <w:lang w:val="en-ZA"/>
        </w:rPr>
      </w:pPr>
      <w:r w:rsidRPr="00170E66">
        <w:rPr>
          <w:lang w:val="en-ZA"/>
        </w:rPr>
        <w:t>_________________________</w:t>
      </w:r>
      <w:r w:rsidRPr="00170E66">
        <w:rPr>
          <w:lang w:val="en-ZA"/>
        </w:rPr>
        <w:tab/>
      </w:r>
      <w:r w:rsidRPr="00170E66">
        <w:rPr>
          <w:lang w:val="en-ZA"/>
        </w:rPr>
        <w:tab/>
        <w:t xml:space="preserve"> </w:t>
      </w:r>
      <w:r w:rsidRPr="00170E66">
        <w:rPr>
          <w:lang w:val="en-ZA"/>
        </w:rPr>
        <w:tab/>
        <w:t>___________________________</w:t>
      </w:r>
    </w:p>
    <w:p w:rsidR="00286765" w:rsidRPr="00170E66" w:rsidRDefault="00286765" w:rsidP="00286765">
      <w:pPr>
        <w:pStyle w:val="Heading1"/>
        <w:spacing w:line="360" w:lineRule="auto"/>
        <w:ind w:firstLine="720"/>
        <w:jc w:val="both"/>
        <w:rPr>
          <w:rFonts w:ascii="Arial" w:hAnsi="Arial" w:cs="Arial"/>
          <w:b w:val="0"/>
          <w:sz w:val="22"/>
          <w:szCs w:val="22"/>
          <w:lang w:val="en-ZA"/>
        </w:rPr>
      </w:pPr>
      <w:r w:rsidRPr="00170E66">
        <w:rPr>
          <w:rFonts w:ascii="Arial" w:hAnsi="Arial" w:cs="Arial"/>
          <w:b w:val="0"/>
          <w:sz w:val="22"/>
          <w:szCs w:val="22"/>
          <w:lang w:val="en-ZA"/>
        </w:rPr>
        <w:t xml:space="preserve">WITNESS </w:t>
      </w:r>
      <w:r w:rsidRPr="00170E66">
        <w:rPr>
          <w:rFonts w:ascii="Arial" w:hAnsi="Arial" w:cs="Arial"/>
          <w:b w:val="0"/>
          <w:sz w:val="22"/>
          <w:szCs w:val="22"/>
          <w:lang w:val="en-ZA"/>
        </w:rPr>
        <w:tab/>
      </w:r>
      <w:r w:rsidRPr="00170E66">
        <w:rPr>
          <w:rFonts w:ascii="Arial" w:hAnsi="Arial" w:cs="Arial"/>
          <w:b w:val="0"/>
          <w:sz w:val="22"/>
          <w:szCs w:val="22"/>
          <w:lang w:val="en-ZA"/>
        </w:rPr>
        <w:tab/>
      </w:r>
      <w:r w:rsidRPr="00170E66">
        <w:rPr>
          <w:rFonts w:ascii="Arial" w:hAnsi="Arial" w:cs="Arial"/>
          <w:b w:val="0"/>
          <w:sz w:val="22"/>
          <w:szCs w:val="22"/>
          <w:lang w:val="en-ZA"/>
        </w:rPr>
        <w:tab/>
      </w:r>
      <w:r w:rsidRPr="00170E66">
        <w:rPr>
          <w:rFonts w:ascii="Arial" w:hAnsi="Arial" w:cs="Arial"/>
          <w:b w:val="0"/>
          <w:sz w:val="22"/>
          <w:szCs w:val="22"/>
          <w:lang w:val="en-ZA"/>
        </w:rPr>
        <w:tab/>
      </w:r>
      <w:r w:rsidRPr="00170E66">
        <w:rPr>
          <w:rFonts w:ascii="Arial" w:hAnsi="Arial" w:cs="Arial"/>
          <w:b w:val="0"/>
          <w:sz w:val="22"/>
          <w:szCs w:val="22"/>
          <w:lang w:val="en-ZA"/>
        </w:rPr>
        <w:tab/>
        <w:t>WITNESS</w:t>
      </w:r>
    </w:p>
    <w:p w:rsidR="00286765" w:rsidRPr="00170E66" w:rsidRDefault="00286765" w:rsidP="00286765">
      <w:pPr>
        <w:spacing w:line="360" w:lineRule="auto"/>
        <w:jc w:val="both"/>
        <w:rPr>
          <w:b/>
          <w:lang w:val="en-ZA"/>
        </w:rPr>
      </w:pPr>
    </w:p>
    <w:p w:rsidR="00286765" w:rsidRPr="00170E66" w:rsidRDefault="00286765" w:rsidP="00286765">
      <w:pPr>
        <w:spacing w:line="360" w:lineRule="auto"/>
        <w:jc w:val="both"/>
        <w:rPr>
          <w:rFonts w:ascii="Arial" w:hAnsi="Arial" w:cs="Arial"/>
          <w:b/>
          <w:sz w:val="22"/>
          <w:szCs w:val="22"/>
          <w:lang w:val="en-ZA"/>
        </w:rPr>
      </w:pPr>
    </w:p>
    <w:p w:rsidR="00286765" w:rsidRPr="00170E66" w:rsidRDefault="00286765" w:rsidP="00286765">
      <w:pPr>
        <w:spacing w:line="360" w:lineRule="auto"/>
        <w:jc w:val="both"/>
        <w:rPr>
          <w:rFonts w:ascii="Arial" w:hAnsi="Arial" w:cs="Arial"/>
          <w:b/>
          <w:sz w:val="22"/>
          <w:szCs w:val="22"/>
          <w:lang w:val="en-ZA"/>
        </w:rPr>
      </w:pPr>
      <w:r w:rsidRPr="00170E66">
        <w:rPr>
          <w:rFonts w:ascii="Arial" w:hAnsi="Arial" w:cs="Arial"/>
          <w:b/>
          <w:sz w:val="22"/>
          <w:szCs w:val="22"/>
          <w:lang w:val="en-ZA"/>
        </w:rPr>
        <w:t xml:space="preserve">THUS DONE AND ENTERED INTO AT ______________________ON THIS </w:t>
      </w:r>
    </w:p>
    <w:p w:rsidR="00286765" w:rsidRPr="00170E66" w:rsidRDefault="00286765" w:rsidP="00286765">
      <w:pPr>
        <w:spacing w:line="360" w:lineRule="auto"/>
        <w:jc w:val="both"/>
        <w:rPr>
          <w:rFonts w:ascii="Arial" w:hAnsi="Arial" w:cs="Arial"/>
          <w:b/>
          <w:sz w:val="22"/>
          <w:szCs w:val="22"/>
          <w:lang w:val="en-ZA"/>
        </w:rPr>
      </w:pPr>
    </w:p>
    <w:p w:rsidR="00286765" w:rsidRPr="00170E66" w:rsidRDefault="00286765" w:rsidP="00286765">
      <w:pPr>
        <w:spacing w:line="360" w:lineRule="auto"/>
        <w:jc w:val="both"/>
        <w:rPr>
          <w:rFonts w:ascii="Arial" w:hAnsi="Arial" w:cs="Arial"/>
          <w:b/>
          <w:sz w:val="22"/>
          <w:szCs w:val="22"/>
          <w:lang w:val="en-ZA"/>
        </w:rPr>
      </w:pPr>
      <w:r w:rsidRPr="00170E66">
        <w:rPr>
          <w:rFonts w:ascii="Arial" w:hAnsi="Arial" w:cs="Arial"/>
          <w:b/>
          <w:sz w:val="22"/>
          <w:szCs w:val="22"/>
          <w:lang w:val="en-ZA"/>
        </w:rPr>
        <w:t>THE _____________</w:t>
      </w:r>
      <w:r w:rsidR="000464A0" w:rsidRPr="00170E66">
        <w:rPr>
          <w:rFonts w:ascii="Arial" w:hAnsi="Arial" w:cs="Arial"/>
          <w:b/>
          <w:sz w:val="22"/>
          <w:szCs w:val="22"/>
          <w:lang w:val="en-ZA"/>
        </w:rPr>
        <w:t>_____DAY OF ________________20</w:t>
      </w:r>
      <w:r w:rsidR="0044316D" w:rsidRPr="00170E66">
        <w:rPr>
          <w:rFonts w:ascii="Arial" w:hAnsi="Arial" w:cs="Arial"/>
          <w:b/>
          <w:sz w:val="22"/>
          <w:szCs w:val="22"/>
          <w:lang w:val="en-ZA"/>
        </w:rPr>
        <w:t>__</w:t>
      </w:r>
    </w:p>
    <w:p w:rsidR="00286765" w:rsidRPr="00170E66" w:rsidRDefault="00286765" w:rsidP="00286765">
      <w:pPr>
        <w:spacing w:line="360" w:lineRule="auto"/>
        <w:jc w:val="both"/>
        <w:rPr>
          <w:rFonts w:ascii="Arial" w:hAnsi="Arial" w:cs="Arial"/>
          <w:sz w:val="22"/>
          <w:szCs w:val="22"/>
          <w:lang w:val="en-ZA"/>
        </w:rPr>
      </w:pPr>
    </w:p>
    <w:p w:rsidR="00286765" w:rsidRPr="00170E66" w:rsidRDefault="00286765" w:rsidP="00286765">
      <w:pPr>
        <w:spacing w:line="360" w:lineRule="auto"/>
        <w:jc w:val="both"/>
        <w:rPr>
          <w:rFonts w:ascii="Arial" w:hAnsi="Arial" w:cs="Arial"/>
          <w:sz w:val="22"/>
          <w:szCs w:val="22"/>
          <w:lang w:val="en-ZA"/>
        </w:rPr>
      </w:pPr>
    </w:p>
    <w:p w:rsidR="0044316D" w:rsidRPr="00170E66" w:rsidRDefault="0044316D" w:rsidP="00286765">
      <w:pPr>
        <w:spacing w:line="360" w:lineRule="auto"/>
        <w:jc w:val="both"/>
        <w:rPr>
          <w:rFonts w:ascii="Arial" w:hAnsi="Arial" w:cs="Arial"/>
          <w:sz w:val="22"/>
          <w:szCs w:val="22"/>
          <w:lang w:val="en-ZA"/>
        </w:rPr>
      </w:pPr>
    </w:p>
    <w:p w:rsidR="00286765" w:rsidRPr="00170E66" w:rsidRDefault="00286765" w:rsidP="00286765">
      <w:pPr>
        <w:tabs>
          <w:tab w:val="left" w:pos="288"/>
        </w:tabs>
        <w:suppressAutoHyphens/>
        <w:spacing w:before="100" w:beforeAutospacing="1" w:after="100" w:afterAutospacing="1"/>
        <w:rPr>
          <w:rFonts w:ascii="Arial" w:hAnsi="Arial" w:cs="Arial"/>
          <w:b/>
          <w:sz w:val="22"/>
          <w:szCs w:val="22"/>
          <w:lang w:val="en-ZA"/>
        </w:rPr>
      </w:pPr>
      <w:r w:rsidRPr="00170E66">
        <w:rPr>
          <w:rFonts w:ascii="Arial" w:hAnsi="Arial" w:cs="Arial"/>
          <w:sz w:val="22"/>
          <w:szCs w:val="22"/>
          <w:lang w:val="en-ZA"/>
        </w:rPr>
        <w:t>_________________________</w:t>
      </w:r>
      <w:r w:rsidRPr="00170E66">
        <w:rPr>
          <w:rFonts w:ascii="Arial" w:hAnsi="Arial" w:cs="Arial"/>
          <w:sz w:val="22"/>
          <w:szCs w:val="22"/>
          <w:lang w:val="en-ZA"/>
        </w:rPr>
        <w:tab/>
      </w:r>
      <w:r w:rsidRPr="00170E66">
        <w:rPr>
          <w:rFonts w:ascii="Arial" w:hAnsi="Arial" w:cs="Arial"/>
          <w:sz w:val="22"/>
          <w:szCs w:val="22"/>
          <w:lang w:val="en-ZA"/>
        </w:rPr>
        <w:tab/>
        <w:t>________________________</w:t>
      </w:r>
    </w:p>
    <w:p w:rsidR="00286765" w:rsidRPr="00170E66" w:rsidRDefault="00286765" w:rsidP="00286765">
      <w:pPr>
        <w:spacing w:line="360" w:lineRule="auto"/>
        <w:jc w:val="both"/>
        <w:rPr>
          <w:rFonts w:ascii="Arial" w:hAnsi="Arial" w:cs="Arial"/>
          <w:b/>
          <w:sz w:val="22"/>
          <w:szCs w:val="22"/>
          <w:lang w:val="en-ZA"/>
        </w:rPr>
      </w:pPr>
      <w:r w:rsidRPr="00170E66">
        <w:rPr>
          <w:rFonts w:ascii="Arial" w:hAnsi="Arial" w:cs="Arial"/>
          <w:b/>
          <w:sz w:val="22"/>
          <w:szCs w:val="22"/>
          <w:lang w:val="en-ZA"/>
        </w:rPr>
        <w:t>SERVICE PROVIDER</w:t>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r>
      <w:r w:rsidRPr="00170E66">
        <w:rPr>
          <w:rFonts w:ascii="Arial" w:hAnsi="Arial" w:cs="Arial"/>
          <w:b/>
          <w:sz w:val="22"/>
          <w:szCs w:val="22"/>
          <w:lang w:val="en-ZA"/>
        </w:rPr>
        <w:tab/>
        <w:t>NAME</w:t>
      </w:r>
    </w:p>
    <w:p w:rsidR="00286765" w:rsidRPr="00170E66" w:rsidRDefault="00286765" w:rsidP="00286765">
      <w:pPr>
        <w:spacing w:line="360" w:lineRule="auto"/>
        <w:jc w:val="both"/>
        <w:rPr>
          <w:rFonts w:ascii="Arial" w:hAnsi="Arial" w:cs="Arial"/>
          <w:sz w:val="22"/>
          <w:szCs w:val="22"/>
          <w:lang w:val="en-ZA"/>
        </w:rPr>
      </w:pPr>
      <w:r w:rsidRPr="00170E66">
        <w:rPr>
          <w:rFonts w:ascii="Arial" w:hAnsi="Arial" w:cs="Arial"/>
          <w:sz w:val="22"/>
          <w:szCs w:val="22"/>
          <w:lang w:val="en-ZA"/>
        </w:rPr>
        <w:t>who warrants that he/she</w:t>
      </w:r>
      <w:r w:rsidR="00AC78DC">
        <w:rPr>
          <w:rFonts w:ascii="Arial" w:hAnsi="Arial" w:cs="Arial"/>
          <w:sz w:val="22"/>
          <w:szCs w:val="22"/>
          <w:lang w:val="en-ZA"/>
        </w:rPr>
        <w:t xml:space="preserve"> is duly authorised hereto</w:t>
      </w:r>
    </w:p>
    <w:p w:rsidR="00286765" w:rsidRPr="00170E66" w:rsidRDefault="00286765" w:rsidP="00286765">
      <w:pPr>
        <w:spacing w:line="360" w:lineRule="auto"/>
        <w:jc w:val="both"/>
        <w:rPr>
          <w:rFonts w:ascii="Arial" w:hAnsi="Arial" w:cs="Arial"/>
          <w:sz w:val="22"/>
          <w:szCs w:val="22"/>
          <w:lang w:val="en-ZA"/>
        </w:rPr>
      </w:pPr>
      <w:r w:rsidRPr="00170E66">
        <w:rPr>
          <w:rFonts w:ascii="Arial" w:hAnsi="Arial" w:cs="Arial"/>
          <w:b/>
          <w:sz w:val="22"/>
          <w:szCs w:val="22"/>
          <w:lang w:val="en-ZA"/>
        </w:rPr>
        <w:t>IN THE PRESENCE OF THE UNDERSIGNED WITNESSES:</w:t>
      </w:r>
    </w:p>
    <w:p w:rsidR="00286765" w:rsidRPr="00170E66" w:rsidRDefault="00286765" w:rsidP="00286765">
      <w:pPr>
        <w:spacing w:line="360" w:lineRule="auto"/>
        <w:jc w:val="both"/>
        <w:rPr>
          <w:rFonts w:ascii="Arial" w:hAnsi="Arial" w:cs="Arial"/>
          <w:sz w:val="22"/>
          <w:szCs w:val="22"/>
          <w:lang w:val="en-ZA"/>
        </w:rPr>
      </w:pPr>
    </w:p>
    <w:p w:rsidR="00286765" w:rsidRPr="00170E66" w:rsidRDefault="00286765" w:rsidP="00286765">
      <w:pPr>
        <w:spacing w:line="360" w:lineRule="auto"/>
        <w:jc w:val="both"/>
        <w:rPr>
          <w:rFonts w:ascii="Arial" w:hAnsi="Arial" w:cs="Arial"/>
          <w:sz w:val="22"/>
          <w:szCs w:val="22"/>
          <w:lang w:val="en-ZA"/>
        </w:rPr>
      </w:pPr>
      <w:r w:rsidRPr="00170E66">
        <w:rPr>
          <w:rFonts w:ascii="Arial" w:hAnsi="Arial" w:cs="Arial"/>
          <w:sz w:val="22"/>
          <w:szCs w:val="22"/>
          <w:lang w:val="en-ZA"/>
        </w:rPr>
        <w:t xml:space="preserve">1. </w:t>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r>
      <w:r w:rsidRPr="00170E66">
        <w:rPr>
          <w:rFonts w:ascii="Arial" w:hAnsi="Arial" w:cs="Arial"/>
          <w:sz w:val="22"/>
          <w:szCs w:val="22"/>
          <w:lang w:val="en-ZA"/>
        </w:rPr>
        <w:tab/>
        <w:t>2.</w:t>
      </w:r>
      <w:r w:rsidRPr="00170E66">
        <w:rPr>
          <w:rFonts w:ascii="Arial" w:hAnsi="Arial" w:cs="Arial"/>
          <w:sz w:val="22"/>
          <w:szCs w:val="22"/>
          <w:lang w:val="en-ZA"/>
        </w:rPr>
        <w:tab/>
      </w:r>
    </w:p>
    <w:p w:rsidR="00286765" w:rsidRPr="00170E66" w:rsidRDefault="00286765" w:rsidP="00286765">
      <w:pPr>
        <w:spacing w:line="360" w:lineRule="auto"/>
        <w:jc w:val="both"/>
        <w:rPr>
          <w:lang w:val="en-ZA"/>
        </w:rPr>
      </w:pPr>
      <w:r w:rsidRPr="00170E66">
        <w:rPr>
          <w:lang w:val="en-ZA"/>
        </w:rPr>
        <w:t>_________________________</w:t>
      </w:r>
      <w:r w:rsidRPr="00170E66">
        <w:rPr>
          <w:lang w:val="en-ZA"/>
        </w:rPr>
        <w:tab/>
      </w:r>
      <w:r w:rsidRPr="00170E66">
        <w:rPr>
          <w:lang w:val="en-ZA"/>
        </w:rPr>
        <w:tab/>
        <w:t xml:space="preserve"> </w:t>
      </w:r>
      <w:r w:rsidRPr="00170E66">
        <w:rPr>
          <w:lang w:val="en-ZA"/>
        </w:rPr>
        <w:tab/>
        <w:t>___________________________</w:t>
      </w:r>
    </w:p>
    <w:p w:rsidR="00286765" w:rsidRPr="00170E66" w:rsidRDefault="00286765" w:rsidP="00286765">
      <w:pPr>
        <w:pStyle w:val="Heading1"/>
        <w:spacing w:line="360" w:lineRule="auto"/>
        <w:ind w:firstLine="720"/>
        <w:jc w:val="both"/>
        <w:rPr>
          <w:rFonts w:ascii="Arial" w:hAnsi="Arial" w:cs="Arial"/>
          <w:b w:val="0"/>
          <w:sz w:val="22"/>
          <w:szCs w:val="22"/>
          <w:lang w:val="en-ZA"/>
        </w:rPr>
      </w:pPr>
      <w:r w:rsidRPr="00170E66">
        <w:rPr>
          <w:rFonts w:ascii="Arial" w:hAnsi="Arial" w:cs="Arial"/>
          <w:b w:val="0"/>
          <w:sz w:val="22"/>
          <w:szCs w:val="22"/>
          <w:lang w:val="en-ZA"/>
        </w:rPr>
        <w:t xml:space="preserve">WITNESS </w:t>
      </w:r>
      <w:r w:rsidRPr="00170E66">
        <w:rPr>
          <w:rFonts w:ascii="Arial" w:hAnsi="Arial" w:cs="Arial"/>
          <w:b w:val="0"/>
          <w:sz w:val="22"/>
          <w:szCs w:val="22"/>
          <w:lang w:val="en-ZA"/>
        </w:rPr>
        <w:tab/>
      </w:r>
      <w:r w:rsidRPr="00170E66">
        <w:rPr>
          <w:rFonts w:ascii="Arial" w:hAnsi="Arial" w:cs="Arial"/>
          <w:b w:val="0"/>
          <w:sz w:val="22"/>
          <w:szCs w:val="22"/>
          <w:lang w:val="en-ZA"/>
        </w:rPr>
        <w:tab/>
      </w:r>
      <w:r w:rsidRPr="00170E66">
        <w:rPr>
          <w:rFonts w:ascii="Arial" w:hAnsi="Arial" w:cs="Arial"/>
          <w:b w:val="0"/>
          <w:sz w:val="22"/>
          <w:szCs w:val="22"/>
          <w:lang w:val="en-ZA"/>
        </w:rPr>
        <w:tab/>
      </w:r>
      <w:r w:rsidRPr="00170E66">
        <w:rPr>
          <w:rFonts w:ascii="Arial" w:hAnsi="Arial" w:cs="Arial"/>
          <w:b w:val="0"/>
          <w:sz w:val="22"/>
          <w:szCs w:val="22"/>
          <w:lang w:val="en-ZA"/>
        </w:rPr>
        <w:tab/>
      </w:r>
      <w:r w:rsidRPr="00170E66">
        <w:rPr>
          <w:rFonts w:ascii="Arial" w:hAnsi="Arial" w:cs="Arial"/>
          <w:b w:val="0"/>
          <w:sz w:val="22"/>
          <w:szCs w:val="22"/>
          <w:lang w:val="en-ZA"/>
        </w:rPr>
        <w:tab/>
        <w:t>WITNESS</w:t>
      </w:r>
    </w:p>
    <w:p w:rsidR="00C35C3B" w:rsidRPr="00170E66" w:rsidRDefault="00C35C3B" w:rsidP="00313831">
      <w:pPr>
        <w:rPr>
          <w:rFonts w:ascii="Arial" w:hAnsi="Arial" w:cs="Arial"/>
          <w:sz w:val="22"/>
          <w:szCs w:val="22"/>
          <w:lang w:val="en-ZA"/>
        </w:rPr>
      </w:pPr>
    </w:p>
    <w:p w:rsidR="0044316D" w:rsidRPr="00170E66" w:rsidRDefault="0044316D">
      <w:pPr>
        <w:rPr>
          <w:rFonts w:ascii="Arial" w:hAnsi="Arial" w:cs="Arial"/>
          <w:sz w:val="22"/>
          <w:szCs w:val="22"/>
          <w:lang w:val="en-ZA"/>
        </w:rPr>
      </w:pPr>
      <w:r w:rsidRPr="00170E66">
        <w:rPr>
          <w:rFonts w:ascii="Arial" w:hAnsi="Arial" w:cs="Arial"/>
          <w:sz w:val="22"/>
          <w:szCs w:val="22"/>
          <w:lang w:val="en-Z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0"/>
      </w:tblGrid>
      <w:tr w:rsidR="00C35C3B" w:rsidRPr="00747342" w:rsidTr="00747342">
        <w:tc>
          <w:tcPr>
            <w:tcW w:w="8630" w:type="dxa"/>
            <w:shd w:val="clear" w:color="auto" w:fill="D9D9D9"/>
          </w:tcPr>
          <w:p w:rsidR="00C35C3B" w:rsidRPr="00747342" w:rsidRDefault="00833001" w:rsidP="00A16590">
            <w:pPr>
              <w:rPr>
                <w:rFonts w:ascii="Arial" w:hAnsi="Arial" w:cs="Arial"/>
                <w:b/>
                <w:sz w:val="22"/>
                <w:szCs w:val="22"/>
                <w:lang w:val="en-ZA"/>
              </w:rPr>
            </w:pPr>
            <w:r w:rsidRPr="00747342">
              <w:rPr>
                <w:rFonts w:ascii="Arial" w:hAnsi="Arial" w:cs="Arial"/>
                <w:b/>
                <w:sz w:val="22"/>
                <w:szCs w:val="22"/>
                <w:lang w:val="en-ZA"/>
              </w:rPr>
              <w:lastRenderedPageBreak/>
              <w:t>Annexure A</w:t>
            </w:r>
            <w:r w:rsidR="00C35C3B" w:rsidRPr="00747342">
              <w:rPr>
                <w:rFonts w:ascii="Arial" w:hAnsi="Arial" w:cs="Arial"/>
                <w:b/>
                <w:sz w:val="22"/>
                <w:szCs w:val="22"/>
                <w:lang w:val="en-ZA"/>
              </w:rPr>
              <w:t xml:space="preserve">: </w:t>
            </w:r>
            <w:r w:rsidR="0032341C" w:rsidRPr="00747342">
              <w:rPr>
                <w:rFonts w:ascii="Arial" w:hAnsi="Arial" w:cs="Arial"/>
                <w:b/>
                <w:sz w:val="22"/>
                <w:szCs w:val="22"/>
                <w:lang w:val="en-ZA"/>
              </w:rPr>
              <w:t>Services Scope</w:t>
            </w:r>
            <w:r w:rsidR="00A16590" w:rsidRPr="00747342">
              <w:rPr>
                <w:rFonts w:ascii="Arial" w:hAnsi="Arial" w:cs="Arial"/>
                <w:b/>
                <w:sz w:val="22"/>
                <w:szCs w:val="22"/>
                <w:lang w:val="en-ZA"/>
              </w:rPr>
              <w:t xml:space="preserve">, </w:t>
            </w:r>
            <w:r w:rsidR="00286765" w:rsidRPr="00747342">
              <w:rPr>
                <w:rFonts w:ascii="Arial" w:hAnsi="Arial" w:cs="Arial"/>
                <w:b/>
                <w:sz w:val="22"/>
                <w:szCs w:val="22"/>
                <w:lang w:val="en-ZA"/>
              </w:rPr>
              <w:t>Deliverables</w:t>
            </w:r>
            <w:r w:rsidR="00A16590" w:rsidRPr="00747342">
              <w:rPr>
                <w:rFonts w:ascii="Arial" w:hAnsi="Arial" w:cs="Arial"/>
                <w:b/>
                <w:sz w:val="22"/>
                <w:szCs w:val="22"/>
                <w:lang w:val="en-ZA"/>
              </w:rPr>
              <w:t>, Costing</w:t>
            </w:r>
          </w:p>
        </w:tc>
      </w:tr>
    </w:tbl>
    <w:p w:rsidR="00C35C3B" w:rsidRPr="00170E66" w:rsidRDefault="00C35C3B" w:rsidP="00C35C3B">
      <w:pPr>
        <w:rPr>
          <w:rFonts w:ascii="Arial" w:hAnsi="Arial" w:cs="Arial"/>
          <w:sz w:val="22"/>
          <w:szCs w:val="22"/>
          <w:lang w:val="en-ZA"/>
        </w:rPr>
      </w:pPr>
    </w:p>
    <w:p w:rsidR="00C35C3B" w:rsidRPr="00170E66" w:rsidRDefault="00C35C3B" w:rsidP="00313831">
      <w:pPr>
        <w:rPr>
          <w:rFonts w:ascii="Arial" w:hAnsi="Arial" w:cs="Arial"/>
          <w:sz w:val="22"/>
          <w:szCs w:val="22"/>
          <w:lang w:val="en-ZA"/>
        </w:rPr>
      </w:pPr>
    </w:p>
    <w:p w:rsidR="00286765" w:rsidRPr="00170E66" w:rsidRDefault="00D238EE" w:rsidP="00A87994">
      <w:pPr>
        <w:spacing w:line="360" w:lineRule="auto"/>
        <w:jc w:val="both"/>
        <w:rPr>
          <w:rFonts w:ascii="Arial" w:hAnsi="Arial" w:cs="Arial"/>
          <w:b/>
          <w:sz w:val="22"/>
          <w:szCs w:val="22"/>
          <w:lang w:val="en-ZA"/>
        </w:rPr>
      </w:pPr>
      <w:r w:rsidRPr="00170E66">
        <w:rPr>
          <w:rFonts w:ascii="Arial" w:hAnsi="Arial" w:cs="Arial"/>
          <w:b/>
          <w:sz w:val="22"/>
          <w:szCs w:val="22"/>
          <w:lang w:val="en-ZA"/>
        </w:rPr>
        <w:t xml:space="preserve">Service Provider </w:t>
      </w:r>
      <w:r w:rsidR="00286765" w:rsidRPr="00170E66">
        <w:rPr>
          <w:rFonts w:ascii="Arial" w:hAnsi="Arial" w:cs="Arial"/>
          <w:b/>
          <w:sz w:val="22"/>
          <w:szCs w:val="22"/>
          <w:lang w:val="en-ZA"/>
        </w:rPr>
        <w:t>Deliverables</w:t>
      </w:r>
      <w:r w:rsidRPr="00170E66">
        <w:rPr>
          <w:rFonts w:ascii="Arial" w:hAnsi="Arial" w:cs="Arial"/>
          <w:b/>
          <w:sz w:val="22"/>
          <w:szCs w:val="22"/>
          <w:lang w:val="en-ZA"/>
        </w:rPr>
        <w:t>:</w:t>
      </w:r>
    </w:p>
    <w:p w:rsidR="00D238EE" w:rsidRPr="00170E66" w:rsidRDefault="00D238EE" w:rsidP="00A87994">
      <w:pPr>
        <w:spacing w:line="360" w:lineRule="auto"/>
        <w:jc w:val="both"/>
        <w:rPr>
          <w:rFonts w:ascii="Arial" w:hAnsi="Arial" w:cs="Arial"/>
          <w:b/>
          <w:sz w:val="22"/>
          <w:szCs w:val="22"/>
          <w:lang w:val="en-ZA"/>
        </w:rPr>
      </w:pPr>
    </w:p>
    <w:p w:rsidR="00D238EE" w:rsidRPr="00170E66" w:rsidRDefault="00D238EE" w:rsidP="00A87994">
      <w:pPr>
        <w:spacing w:line="360" w:lineRule="auto"/>
        <w:jc w:val="both"/>
        <w:rPr>
          <w:rFonts w:ascii="Arial" w:hAnsi="Arial" w:cs="Arial"/>
          <w:sz w:val="22"/>
          <w:szCs w:val="22"/>
          <w:lang w:val="en-ZA"/>
        </w:rPr>
      </w:pPr>
      <w:r w:rsidRPr="00170E66">
        <w:rPr>
          <w:rFonts w:ascii="Arial" w:hAnsi="Arial" w:cs="Arial"/>
          <w:sz w:val="22"/>
          <w:szCs w:val="22"/>
          <w:lang w:val="en-ZA"/>
        </w:rPr>
        <w:t xml:space="preserve">All Service Provider Services shall be delivered </w:t>
      </w:r>
      <w:r w:rsidR="001E19EB" w:rsidRPr="00170E66">
        <w:rPr>
          <w:rFonts w:ascii="Arial" w:hAnsi="Arial" w:cs="Arial"/>
          <w:sz w:val="22"/>
          <w:szCs w:val="22"/>
          <w:lang w:val="en-ZA"/>
        </w:rPr>
        <w:t xml:space="preserve">if and </w:t>
      </w:r>
      <w:r w:rsidRPr="00170E66">
        <w:rPr>
          <w:rFonts w:ascii="Arial" w:hAnsi="Arial" w:cs="Arial"/>
          <w:sz w:val="22"/>
          <w:szCs w:val="22"/>
          <w:lang w:val="en-ZA"/>
        </w:rPr>
        <w:t xml:space="preserve">when required by </w:t>
      </w:r>
      <w:r w:rsidR="00F03AC8" w:rsidRPr="00170E66">
        <w:rPr>
          <w:rFonts w:ascii="Arial" w:hAnsi="Arial" w:cs="Arial"/>
          <w:sz w:val="22"/>
          <w:szCs w:val="22"/>
          <w:lang w:val="en-ZA"/>
        </w:rPr>
        <w:t>COMPANY</w:t>
      </w:r>
      <w:r w:rsidRPr="00170E66">
        <w:rPr>
          <w:rFonts w:ascii="Arial" w:hAnsi="Arial" w:cs="Arial"/>
          <w:sz w:val="22"/>
          <w:szCs w:val="22"/>
          <w:lang w:val="en-ZA"/>
        </w:rPr>
        <w:t xml:space="preserve">. </w:t>
      </w:r>
      <w:r w:rsidR="00F03AC8" w:rsidRPr="00170E66">
        <w:rPr>
          <w:rFonts w:ascii="Arial" w:hAnsi="Arial" w:cs="Arial"/>
          <w:sz w:val="22"/>
          <w:szCs w:val="22"/>
          <w:lang w:val="en-ZA"/>
        </w:rPr>
        <w:t>COMPANY</w:t>
      </w:r>
      <w:r w:rsidR="001E19EB" w:rsidRPr="00170E66">
        <w:rPr>
          <w:rFonts w:ascii="Arial" w:hAnsi="Arial" w:cs="Arial"/>
          <w:sz w:val="22"/>
          <w:szCs w:val="22"/>
          <w:lang w:val="en-ZA"/>
        </w:rPr>
        <w:t xml:space="preserve"> shall view each deliverable (as set out in Annexure </w:t>
      </w:r>
      <w:r w:rsidR="00833001" w:rsidRPr="00170E66">
        <w:rPr>
          <w:rFonts w:ascii="Arial" w:hAnsi="Arial" w:cs="Arial"/>
          <w:sz w:val="22"/>
          <w:szCs w:val="22"/>
          <w:lang w:val="en-ZA"/>
        </w:rPr>
        <w:t>B</w:t>
      </w:r>
      <w:r w:rsidR="001E19EB" w:rsidRPr="00170E66">
        <w:rPr>
          <w:rFonts w:ascii="Arial" w:hAnsi="Arial" w:cs="Arial"/>
          <w:sz w:val="22"/>
          <w:szCs w:val="22"/>
          <w:lang w:val="en-ZA"/>
        </w:rPr>
        <w:t xml:space="preserve">) as a separate deliverable and not as a consecutive </w:t>
      </w:r>
      <w:r w:rsidR="000D12BC" w:rsidRPr="00170E66">
        <w:rPr>
          <w:rFonts w:ascii="Arial" w:hAnsi="Arial" w:cs="Arial"/>
          <w:sz w:val="22"/>
          <w:szCs w:val="22"/>
          <w:lang w:val="en-ZA"/>
        </w:rPr>
        <w:t xml:space="preserve">or connected </w:t>
      </w:r>
      <w:r w:rsidR="001E19EB" w:rsidRPr="00170E66">
        <w:rPr>
          <w:rFonts w:ascii="Arial" w:hAnsi="Arial" w:cs="Arial"/>
          <w:sz w:val="22"/>
          <w:szCs w:val="22"/>
          <w:lang w:val="en-ZA"/>
        </w:rPr>
        <w:t>deliverable to the rest</w:t>
      </w:r>
      <w:r w:rsidR="000D12BC" w:rsidRPr="00170E66">
        <w:rPr>
          <w:rFonts w:ascii="Arial" w:hAnsi="Arial" w:cs="Arial"/>
          <w:sz w:val="22"/>
          <w:szCs w:val="22"/>
          <w:lang w:val="en-ZA"/>
        </w:rPr>
        <w:t xml:space="preserve"> of the proposed deliverables</w:t>
      </w:r>
      <w:r w:rsidR="001E19EB" w:rsidRPr="00170E66">
        <w:rPr>
          <w:rFonts w:ascii="Arial" w:hAnsi="Arial" w:cs="Arial"/>
          <w:sz w:val="22"/>
          <w:szCs w:val="22"/>
          <w:lang w:val="en-ZA"/>
        </w:rPr>
        <w:t xml:space="preserve">. As such, </w:t>
      </w:r>
      <w:r w:rsidR="00F03AC8" w:rsidRPr="00170E66">
        <w:rPr>
          <w:rFonts w:ascii="Arial" w:hAnsi="Arial" w:cs="Arial"/>
          <w:sz w:val="22"/>
          <w:szCs w:val="22"/>
          <w:lang w:val="en-ZA"/>
        </w:rPr>
        <w:t>COMPANY</w:t>
      </w:r>
      <w:r w:rsidR="001E19EB" w:rsidRPr="00170E66">
        <w:rPr>
          <w:rFonts w:ascii="Arial" w:hAnsi="Arial" w:cs="Arial"/>
          <w:sz w:val="22"/>
          <w:szCs w:val="22"/>
          <w:lang w:val="en-ZA"/>
        </w:rPr>
        <w:t xml:space="preserve"> may combine deliverables in any sequence it deems fit and shall not be obliged to require all </w:t>
      </w:r>
      <w:r w:rsidR="000D12BC" w:rsidRPr="00170E66">
        <w:rPr>
          <w:rFonts w:ascii="Arial" w:hAnsi="Arial" w:cs="Arial"/>
          <w:sz w:val="22"/>
          <w:szCs w:val="22"/>
          <w:lang w:val="en-ZA"/>
        </w:rPr>
        <w:t xml:space="preserve">of </w:t>
      </w:r>
      <w:r w:rsidR="001E19EB" w:rsidRPr="00170E66">
        <w:rPr>
          <w:rFonts w:ascii="Arial" w:hAnsi="Arial" w:cs="Arial"/>
          <w:sz w:val="22"/>
          <w:szCs w:val="22"/>
          <w:lang w:val="en-ZA"/>
        </w:rPr>
        <w:t>the proposed deliverables</w:t>
      </w:r>
      <w:r w:rsidR="000D12BC" w:rsidRPr="00170E66">
        <w:rPr>
          <w:rFonts w:ascii="Arial" w:hAnsi="Arial" w:cs="Arial"/>
          <w:sz w:val="22"/>
          <w:szCs w:val="22"/>
          <w:lang w:val="en-ZA"/>
        </w:rPr>
        <w:t xml:space="preserve"> from the Service Provider</w:t>
      </w:r>
      <w:r w:rsidR="001E19EB" w:rsidRPr="00170E66">
        <w:rPr>
          <w:rFonts w:ascii="Arial" w:hAnsi="Arial" w:cs="Arial"/>
          <w:sz w:val="22"/>
          <w:szCs w:val="22"/>
          <w:lang w:val="en-ZA"/>
        </w:rPr>
        <w:t>.</w:t>
      </w:r>
    </w:p>
    <w:p w:rsidR="00D238EE" w:rsidRPr="00170E66" w:rsidRDefault="00D238EE" w:rsidP="00A87994">
      <w:pPr>
        <w:spacing w:line="360" w:lineRule="auto"/>
        <w:jc w:val="both"/>
        <w:rPr>
          <w:rFonts w:ascii="Arial" w:hAnsi="Arial" w:cs="Arial"/>
          <w:b/>
          <w:sz w:val="22"/>
          <w:szCs w:val="22"/>
          <w:lang w:val="en-ZA"/>
        </w:rPr>
      </w:pPr>
    </w:p>
    <w:p w:rsidR="00883D54" w:rsidRPr="00170E66" w:rsidRDefault="00883D54" w:rsidP="00A87994">
      <w:pPr>
        <w:spacing w:line="360" w:lineRule="auto"/>
        <w:jc w:val="both"/>
        <w:rPr>
          <w:rFonts w:ascii="Arial" w:hAnsi="Arial" w:cs="Arial"/>
          <w:b/>
          <w:sz w:val="22"/>
          <w:szCs w:val="22"/>
          <w:lang w:val="en-ZA"/>
        </w:rPr>
      </w:pPr>
      <w:r w:rsidRPr="00170E66">
        <w:rPr>
          <w:rFonts w:ascii="Arial" w:hAnsi="Arial" w:cs="Arial"/>
          <w:b/>
          <w:sz w:val="22"/>
          <w:szCs w:val="22"/>
          <w:lang w:val="en-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tc.</w:t>
      </w:r>
    </w:p>
    <w:p w:rsidR="00883D54" w:rsidRPr="00170E66" w:rsidRDefault="00883D54" w:rsidP="00A87994">
      <w:pPr>
        <w:spacing w:line="360" w:lineRule="auto"/>
        <w:jc w:val="both"/>
        <w:rPr>
          <w:rFonts w:ascii="Arial" w:hAnsi="Arial" w:cs="Arial"/>
          <w:b/>
          <w:sz w:val="22"/>
          <w:szCs w:val="22"/>
          <w:lang w:val="en-ZA"/>
        </w:rPr>
      </w:pPr>
    </w:p>
    <w:p w:rsidR="00747342" w:rsidRDefault="00747342">
      <w:pPr>
        <w:rPr>
          <w:rFonts w:ascii="Arial" w:hAnsi="Arial" w:cs="Arial"/>
          <w:b/>
          <w:sz w:val="22"/>
          <w:szCs w:val="22"/>
          <w:lang w:val="en-ZA"/>
        </w:rPr>
      </w:pPr>
      <w:r>
        <w:rPr>
          <w:rFonts w:ascii="Arial" w:hAnsi="Arial" w:cs="Arial"/>
          <w:b/>
          <w:sz w:val="22"/>
          <w:szCs w:val="22"/>
          <w:lang w:val="en-Z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0"/>
      </w:tblGrid>
      <w:tr w:rsidR="00D238EE" w:rsidRPr="00747342" w:rsidTr="00747342">
        <w:tc>
          <w:tcPr>
            <w:tcW w:w="8630" w:type="dxa"/>
            <w:shd w:val="clear" w:color="auto" w:fill="D9D9D9"/>
          </w:tcPr>
          <w:p w:rsidR="00D238EE" w:rsidRPr="00747342" w:rsidRDefault="00833001" w:rsidP="00D238EE">
            <w:pPr>
              <w:rPr>
                <w:rFonts w:ascii="Arial" w:hAnsi="Arial" w:cs="Arial"/>
                <w:b/>
                <w:sz w:val="22"/>
                <w:szCs w:val="22"/>
                <w:lang w:val="en-ZA"/>
              </w:rPr>
            </w:pPr>
            <w:r w:rsidRPr="00747342">
              <w:rPr>
                <w:rFonts w:ascii="Arial" w:hAnsi="Arial" w:cs="Arial"/>
                <w:b/>
                <w:sz w:val="22"/>
                <w:szCs w:val="22"/>
                <w:lang w:val="en-ZA"/>
              </w:rPr>
              <w:lastRenderedPageBreak/>
              <w:t>Annexure B</w:t>
            </w:r>
            <w:r w:rsidR="00D238EE" w:rsidRPr="00747342">
              <w:rPr>
                <w:rFonts w:ascii="Arial" w:hAnsi="Arial" w:cs="Arial"/>
                <w:b/>
                <w:sz w:val="22"/>
                <w:szCs w:val="22"/>
                <w:lang w:val="en-ZA"/>
              </w:rPr>
              <w:t>: Services Fees</w:t>
            </w:r>
          </w:p>
        </w:tc>
      </w:tr>
    </w:tbl>
    <w:p w:rsidR="00286765" w:rsidRDefault="00286765" w:rsidP="00A87994">
      <w:pPr>
        <w:spacing w:line="360" w:lineRule="auto"/>
        <w:jc w:val="both"/>
        <w:rPr>
          <w:rFonts w:ascii="Arial" w:hAnsi="Arial" w:cs="Arial"/>
          <w:sz w:val="22"/>
          <w:szCs w:val="22"/>
          <w:lang w:val="en-ZA"/>
        </w:rPr>
      </w:pPr>
    </w:p>
    <w:p w:rsidR="00747342" w:rsidRPr="00170E66" w:rsidRDefault="00747342" w:rsidP="00A87994">
      <w:pPr>
        <w:spacing w:line="360" w:lineRule="auto"/>
        <w:jc w:val="both"/>
        <w:rPr>
          <w:rFonts w:ascii="Arial" w:hAnsi="Arial" w:cs="Arial"/>
          <w:sz w:val="22"/>
          <w:szCs w:val="22"/>
          <w:lang w:val="en-ZA"/>
        </w:rPr>
      </w:pPr>
    </w:p>
    <w:p w:rsidR="00A87994" w:rsidRPr="00170E66" w:rsidRDefault="00883D54" w:rsidP="00A87994">
      <w:pPr>
        <w:spacing w:line="360" w:lineRule="auto"/>
        <w:jc w:val="both"/>
        <w:rPr>
          <w:rFonts w:ascii="Arial" w:hAnsi="Arial" w:cs="Arial"/>
          <w:sz w:val="22"/>
          <w:szCs w:val="22"/>
          <w:lang w:val="en-ZA"/>
        </w:rPr>
      </w:pPr>
      <w:r w:rsidRPr="00170E66">
        <w:rPr>
          <w:rFonts w:ascii="Arial" w:hAnsi="Arial" w:cs="Arial"/>
          <w:sz w:val="22"/>
          <w:szCs w:val="22"/>
          <w:lang w:val="en-ZA"/>
        </w:rPr>
        <w:t>The Service Provider shall be paid R____.00 per day/ per month/ per deliverable for the duration of the Agreement.</w:t>
      </w:r>
    </w:p>
    <w:p w:rsidR="00883D54" w:rsidRPr="00170E66" w:rsidRDefault="00883D54" w:rsidP="00A87994">
      <w:pPr>
        <w:spacing w:line="360" w:lineRule="auto"/>
        <w:jc w:val="both"/>
        <w:rPr>
          <w:rFonts w:ascii="Arial" w:hAnsi="Arial" w:cs="Arial"/>
          <w:sz w:val="22"/>
          <w:szCs w:val="22"/>
          <w:lang w:val="en-ZA"/>
        </w:rPr>
      </w:pPr>
    </w:p>
    <w:p w:rsidR="00A87994" w:rsidRPr="00170E66" w:rsidRDefault="00A87994" w:rsidP="00A87994">
      <w:pPr>
        <w:spacing w:line="360" w:lineRule="auto"/>
        <w:jc w:val="both"/>
        <w:rPr>
          <w:rFonts w:ascii="Arial" w:hAnsi="Arial" w:cs="Arial"/>
          <w:sz w:val="22"/>
          <w:szCs w:val="22"/>
          <w:lang w:val="en-ZA"/>
        </w:rPr>
      </w:pPr>
      <w:r w:rsidRPr="00170E66">
        <w:rPr>
          <w:rFonts w:ascii="Arial" w:hAnsi="Arial" w:cs="Arial"/>
          <w:sz w:val="22"/>
          <w:szCs w:val="22"/>
          <w:lang w:val="en-ZA"/>
        </w:rPr>
        <w:t xml:space="preserve">TOTAL  </w:t>
      </w:r>
      <w:r w:rsidRPr="00170E66">
        <w:rPr>
          <w:rFonts w:ascii="Arial" w:hAnsi="Arial" w:cs="Arial"/>
          <w:sz w:val="22"/>
          <w:szCs w:val="22"/>
          <w:lang w:val="en-ZA"/>
        </w:rPr>
        <w:tab/>
      </w:r>
      <w:r w:rsidRPr="00170E66">
        <w:rPr>
          <w:rFonts w:ascii="Arial" w:hAnsi="Arial" w:cs="Arial"/>
          <w:sz w:val="22"/>
          <w:szCs w:val="22"/>
          <w:lang w:val="en-ZA"/>
        </w:rPr>
        <w:tab/>
        <w:t>= R</w:t>
      </w:r>
    </w:p>
    <w:p w:rsidR="00286765" w:rsidRPr="00747342" w:rsidRDefault="00286765" w:rsidP="00747342">
      <w:pPr>
        <w:spacing w:line="360" w:lineRule="auto"/>
        <w:jc w:val="both"/>
        <w:rPr>
          <w:rFonts w:ascii="Arial" w:hAnsi="Arial" w:cs="Arial"/>
          <w:b/>
          <w:color w:val="000000" w:themeColor="text1"/>
          <w:sz w:val="22"/>
          <w:szCs w:val="22"/>
          <w:lang w:val="en-ZA"/>
        </w:rPr>
      </w:pPr>
    </w:p>
    <w:sectPr w:rsidR="00286765" w:rsidRPr="00747342" w:rsidSect="00F2751E">
      <w:headerReference w:type="default" r:id="rId8"/>
      <w:footerReference w:type="even" r:id="rId9"/>
      <w:foot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7C" w:rsidRDefault="00647C7C">
      <w:r>
        <w:separator/>
      </w:r>
    </w:p>
  </w:endnote>
  <w:endnote w:type="continuationSeparator" w:id="0">
    <w:p w:rsidR="00647C7C" w:rsidRDefault="0064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31" w:rsidRDefault="00105939" w:rsidP="00F2751E">
    <w:pPr>
      <w:pStyle w:val="Footer"/>
      <w:framePr w:wrap="around" w:vAnchor="text" w:hAnchor="margin" w:xAlign="right" w:y="1"/>
      <w:rPr>
        <w:rStyle w:val="PageNumber"/>
      </w:rPr>
    </w:pPr>
    <w:r>
      <w:rPr>
        <w:rStyle w:val="PageNumber"/>
      </w:rPr>
      <w:fldChar w:fldCharType="begin"/>
    </w:r>
    <w:r w:rsidR="00313831">
      <w:rPr>
        <w:rStyle w:val="PageNumber"/>
      </w:rPr>
      <w:instrText xml:space="preserve">PAGE  </w:instrText>
    </w:r>
    <w:r>
      <w:rPr>
        <w:rStyle w:val="PageNumber"/>
      </w:rPr>
      <w:fldChar w:fldCharType="separate"/>
    </w:r>
    <w:r w:rsidR="00313831">
      <w:rPr>
        <w:rStyle w:val="PageNumber"/>
        <w:noProof/>
      </w:rPr>
      <w:t>1</w:t>
    </w:r>
    <w:r>
      <w:rPr>
        <w:rStyle w:val="PageNumber"/>
      </w:rPr>
      <w:fldChar w:fldCharType="end"/>
    </w:r>
  </w:p>
  <w:p w:rsidR="00313831" w:rsidRDefault="003138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31" w:rsidRDefault="00105939" w:rsidP="00F2751E">
    <w:pPr>
      <w:pStyle w:val="Footer"/>
      <w:framePr w:wrap="around" w:vAnchor="text" w:hAnchor="margin" w:xAlign="right" w:y="1"/>
      <w:rPr>
        <w:rStyle w:val="PageNumber"/>
        <w:rFonts w:ascii="Arial" w:hAnsi="Arial"/>
        <w:sz w:val="24"/>
      </w:rPr>
    </w:pPr>
    <w:r>
      <w:rPr>
        <w:rStyle w:val="PageNumber"/>
        <w:rFonts w:ascii="Arial" w:hAnsi="Arial"/>
        <w:sz w:val="24"/>
      </w:rPr>
      <w:fldChar w:fldCharType="begin"/>
    </w:r>
    <w:r w:rsidR="00313831">
      <w:rPr>
        <w:rStyle w:val="PageNumber"/>
        <w:rFonts w:ascii="Arial" w:hAnsi="Arial"/>
        <w:sz w:val="24"/>
      </w:rPr>
      <w:instrText xml:space="preserve">PAGE  </w:instrText>
    </w:r>
    <w:r>
      <w:rPr>
        <w:rStyle w:val="PageNumber"/>
        <w:rFonts w:ascii="Arial" w:hAnsi="Arial"/>
        <w:sz w:val="24"/>
      </w:rPr>
      <w:fldChar w:fldCharType="separate"/>
    </w:r>
    <w:r w:rsidR="00F832EB">
      <w:rPr>
        <w:rStyle w:val="PageNumber"/>
        <w:rFonts w:ascii="Arial" w:hAnsi="Arial"/>
        <w:noProof/>
        <w:sz w:val="24"/>
      </w:rPr>
      <w:t>2</w:t>
    </w:r>
    <w:r>
      <w:rPr>
        <w:rStyle w:val="PageNumber"/>
        <w:rFonts w:ascii="Arial" w:hAnsi="Arial"/>
        <w:sz w:val="24"/>
      </w:rPr>
      <w:fldChar w:fldCharType="end"/>
    </w:r>
  </w:p>
  <w:p w:rsidR="00313831" w:rsidRPr="006016C2" w:rsidRDefault="00647C7C">
    <w:pPr>
      <w:pStyle w:val="Footer"/>
      <w:ind w:right="360"/>
      <w:rPr>
        <w:sz w:val="24"/>
        <w:szCs w:val="24"/>
      </w:rPr>
    </w:pPr>
    <w:hyperlink r:id="rId1" w:history="1">
      <w:r w:rsidR="006016C2" w:rsidRPr="00E35488">
        <w:rPr>
          <w:rStyle w:val="Hyperlink"/>
          <w:sz w:val="24"/>
          <w:szCs w:val="24"/>
        </w:rPr>
        <w:t>www.derekhendrikz.com</w:t>
      </w:r>
    </w:hyperlink>
    <w:r w:rsidR="006016C2">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7C" w:rsidRDefault="00647C7C">
      <w:r>
        <w:separator/>
      </w:r>
    </w:p>
  </w:footnote>
  <w:footnote w:type="continuationSeparator" w:id="0">
    <w:p w:rsidR="00647C7C" w:rsidRDefault="00647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31" w:rsidRPr="00F2751E" w:rsidRDefault="00313831" w:rsidP="00F2751E">
    <w:pPr>
      <w:pStyle w:val="Header"/>
    </w:pPr>
    <w:r>
      <w:rPr>
        <w:rFonts w:ascii="Arial" w:hAnsi="Arial" w:cs="Arial"/>
        <w:sz w:val="24"/>
        <w:szCs w:val="24"/>
      </w:rPr>
      <w:tab/>
    </w:r>
    <w:r>
      <w:rPr>
        <w:rFonts w:ascii="Arial" w:hAnsi="Arial" w:cs="Arial"/>
        <w:sz w:val="24"/>
        <w:szCs w:val="24"/>
      </w:rPr>
      <w:tab/>
    </w:r>
    <w:r w:rsidR="00833001">
      <w:rPr>
        <w:rFonts w:ascii="Arial" w:hAnsi="Arial" w:cs="Arial"/>
        <w:sz w:val="24"/>
        <w:szCs w:val="24"/>
      </w:rPr>
      <w:t xml:space="preserve">SLA </w:t>
    </w:r>
    <w:r w:rsidR="006016C2">
      <w:rPr>
        <w:rFonts w:ascii="Arial" w:hAnsi="Arial" w:cs="Arial"/>
        <w:sz w:val="24"/>
        <w:szCs w:val="24"/>
      </w:rPr>
      <w:t>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31" w:rsidRPr="00F2751E" w:rsidRDefault="00313831">
    <w:pPr>
      <w:pStyle w:val="Header"/>
      <w:rPr>
        <w:rFonts w:ascii="Arial" w:hAnsi="Arial" w:cs="Arial"/>
        <w:sz w:val="24"/>
        <w:szCs w:val="24"/>
      </w:rPr>
    </w:pPr>
    <w:r>
      <w:rPr>
        <w:rFonts w:ascii="Arial" w:hAnsi="Arial" w:cs="Arial"/>
        <w:sz w:val="24"/>
        <w:szCs w:val="24"/>
      </w:rPr>
      <w:tab/>
    </w:r>
    <w:r>
      <w:rPr>
        <w:rFonts w:ascii="Arial" w:hAnsi="Arial" w:cs="Arial"/>
        <w:sz w:val="24"/>
        <w:szCs w:val="24"/>
      </w:rPr>
      <w:tab/>
    </w:r>
    <w:r w:rsidR="00833001">
      <w:rPr>
        <w:rFonts w:ascii="Arial" w:hAnsi="Arial" w:cs="Arial"/>
        <w:sz w:val="24"/>
        <w:szCs w:val="24"/>
      </w:rPr>
      <w:t xml:space="preserve">SLA </w:t>
    </w:r>
    <w:r w:rsidR="006016C2">
      <w:rPr>
        <w:rFonts w:ascii="Arial" w:hAnsi="Arial" w:cs="Arial"/>
        <w:sz w:val="24"/>
        <w:szCs w:val="24"/>
      </w:rPr>
      <w:t>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0B3"/>
    <w:multiLevelType w:val="hybridMultilevel"/>
    <w:tmpl w:val="A5309B9A"/>
    <w:lvl w:ilvl="0" w:tplc="7520D6C0">
      <w:start w:val="1"/>
      <w:numFmt w:val="bullet"/>
      <w:lvlText w:val=""/>
      <w:lvlJc w:val="left"/>
      <w:pPr>
        <w:tabs>
          <w:tab w:val="num" w:pos="720"/>
        </w:tabs>
        <w:ind w:left="72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2AC"/>
    <w:multiLevelType w:val="multilevel"/>
    <w:tmpl w:val="BAC49490"/>
    <w:lvl w:ilvl="0">
      <w:start w:val="9"/>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88A567C"/>
    <w:multiLevelType w:val="hybridMultilevel"/>
    <w:tmpl w:val="4078B942"/>
    <w:lvl w:ilvl="0" w:tplc="A96C3A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9B148F"/>
    <w:multiLevelType w:val="hybridMultilevel"/>
    <w:tmpl w:val="F00ED6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FE957DE"/>
    <w:multiLevelType w:val="hybridMultilevel"/>
    <w:tmpl w:val="3CB8E0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17E1232"/>
    <w:multiLevelType w:val="hybridMultilevel"/>
    <w:tmpl w:val="7E3639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27D01467"/>
    <w:multiLevelType w:val="hybridMultilevel"/>
    <w:tmpl w:val="BB8A1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29752098"/>
    <w:multiLevelType w:val="multilevel"/>
    <w:tmpl w:val="10C80DA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2B3538B4"/>
    <w:multiLevelType w:val="multilevel"/>
    <w:tmpl w:val="25885346"/>
    <w:lvl w:ilvl="0">
      <w:start w:val="19"/>
      <w:numFmt w:val="decimal"/>
      <w:lvlText w:val="%1"/>
      <w:lvlJc w:val="left"/>
      <w:pPr>
        <w:ind w:left="600" w:hanging="600"/>
      </w:pPr>
      <w:rPr>
        <w:rFonts w:hint="default"/>
      </w:rPr>
    </w:lvl>
    <w:lvl w:ilvl="1">
      <w:start w:val="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E3B5964"/>
    <w:multiLevelType w:val="hybridMultilevel"/>
    <w:tmpl w:val="92FC7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535FBD"/>
    <w:multiLevelType w:val="hybridMultilevel"/>
    <w:tmpl w:val="F990AA1E"/>
    <w:lvl w:ilvl="0" w:tplc="A96C3A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597684"/>
    <w:multiLevelType w:val="hybridMultilevel"/>
    <w:tmpl w:val="F2D8F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BC531CC"/>
    <w:multiLevelType w:val="hybridMultilevel"/>
    <w:tmpl w:val="3E1AC7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43C1119D"/>
    <w:multiLevelType w:val="multilevel"/>
    <w:tmpl w:val="E5D0E296"/>
    <w:lvl w:ilvl="0">
      <w:start w:val="9"/>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8EF2DC4"/>
    <w:multiLevelType w:val="hybridMultilevel"/>
    <w:tmpl w:val="C29461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4D1D1BC5"/>
    <w:multiLevelType w:val="multilevel"/>
    <w:tmpl w:val="06264AD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D83688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4EED25D2"/>
    <w:multiLevelType w:val="multilevel"/>
    <w:tmpl w:val="42426D84"/>
    <w:lvl w:ilvl="0">
      <w:start w:val="20"/>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55556907"/>
    <w:multiLevelType w:val="multilevel"/>
    <w:tmpl w:val="55DA23C0"/>
    <w:lvl w:ilvl="0">
      <w:start w:val="3"/>
      <w:numFmt w:val="decimal"/>
      <w:pStyle w:val="Heading3"/>
      <w:lvlText w:val="%1"/>
      <w:lvlJc w:val="left"/>
      <w:pPr>
        <w:tabs>
          <w:tab w:val="num" w:pos="360"/>
        </w:tabs>
        <w:ind w:left="360" w:hanging="360"/>
      </w:pPr>
      <w:rPr>
        <w:rFonts w:hint="default"/>
      </w:rPr>
    </w:lvl>
    <w:lvl w:ilvl="1">
      <w:start w:val="1"/>
      <w:numFmt w:val="decimal"/>
      <w:lvlText w:val="4.%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5B6B660B"/>
    <w:multiLevelType w:val="multilevel"/>
    <w:tmpl w:val="EC7AB6FE"/>
    <w:lvl w:ilvl="0">
      <w:start w:val="8"/>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62EE22A7"/>
    <w:multiLevelType w:val="hybridMultilevel"/>
    <w:tmpl w:val="3EC0D6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63417534"/>
    <w:multiLevelType w:val="multilevel"/>
    <w:tmpl w:val="3136591E"/>
    <w:lvl w:ilvl="0">
      <w:start w:val="9"/>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65036B12"/>
    <w:multiLevelType w:val="multilevel"/>
    <w:tmpl w:val="B3B25F64"/>
    <w:lvl w:ilvl="0">
      <w:start w:val="11"/>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655D721D"/>
    <w:multiLevelType w:val="hybridMultilevel"/>
    <w:tmpl w:val="08B670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74DF6000"/>
    <w:multiLevelType w:val="multilevel"/>
    <w:tmpl w:val="3C8C222C"/>
    <w:lvl w:ilvl="0">
      <w:start w:val="9"/>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75C13A55"/>
    <w:multiLevelType w:val="hybridMultilevel"/>
    <w:tmpl w:val="3A10F9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771941B8"/>
    <w:multiLevelType w:val="hybridMultilevel"/>
    <w:tmpl w:val="88A815AA"/>
    <w:lvl w:ilvl="0" w:tplc="A96C3A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83381B"/>
    <w:multiLevelType w:val="multilevel"/>
    <w:tmpl w:val="219A6318"/>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7B2F0462"/>
    <w:multiLevelType w:val="hybridMultilevel"/>
    <w:tmpl w:val="8B0E21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C761DA4"/>
    <w:multiLevelType w:val="hybridMultilevel"/>
    <w:tmpl w:val="BC8A86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7F454869"/>
    <w:multiLevelType w:val="hybridMultilevel"/>
    <w:tmpl w:val="7340F3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7"/>
  </w:num>
  <w:num w:numId="4">
    <w:abstractNumId w:val="15"/>
  </w:num>
  <w:num w:numId="5">
    <w:abstractNumId w:val="0"/>
  </w:num>
  <w:num w:numId="6">
    <w:abstractNumId w:val="2"/>
  </w:num>
  <w:num w:numId="7">
    <w:abstractNumId w:val="10"/>
  </w:num>
  <w:num w:numId="8">
    <w:abstractNumId w:val="26"/>
  </w:num>
  <w:num w:numId="9">
    <w:abstractNumId w:val="4"/>
  </w:num>
  <w:num w:numId="10">
    <w:abstractNumId w:val="30"/>
  </w:num>
  <w:num w:numId="11">
    <w:abstractNumId w:val="14"/>
  </w:num>
  <w:num w:numId="12">
    <w:abstractNumId w:val="12"/>
  </w:num>
  <w:num w:numId="13">
    <w:abstractNumId w:val="6"/>
  </w:num>
  <w:num w:numId="14">
    <w:abstractNumId w:val="25"/>
  </w:num>
  <w:num w:numId="15">
    <w:abstractNumId w:val="29"/>
  </w:num>
  <w:num w:numId="16">
    <w:abstractNumId w:val="28"/>
  </w:num>
  <w:num w:numId="17">
    <w:abstractNumId w:val="23"/>
  </w:num>
  <w:num w:numId="18">
    <w:abstractNumId w:val="5"/>
  </w:num>
  <w:num w:numId="19">
    <w:abstractNumId w:val="3"/>
  </w:num>
  <w:num w:numId="20">
    <w:abstractNumId w:val="20"/>
  </w:num>
  <w:num w:numId="21">
    <w:abstractNumId w:val="9"/>
  </w:num>
  <w:num w:numId="22">
    <w:abstractNumId w:val="11"/>
  </w:num>
  <w:num w:numId="23">
    <w:abstractNumId w:val="27"/>
  </w:num>
  <w:num w:numId="24">
    <w:abstractNumId w:val="19"/>
  </w:num>
  <w:num w:numId="25">
    <w:abstractNumId w:val="1"/>
  </w:num>
  <w:num w:numId="26">
    <w:abstractNumId w:val="21"/>
  </w:num>
  <w:num w:numId="27">
    <w:abstractNumId w:val="13"/>
  </w:num>
  <w:num w:numId="28">
    <w:abstractNumId w:val="24"/>
  </w:num>
  <w:num w:numId="29">
    <w:abstractNumId w:val="22"/>
  </w:num>
  <w:num w:numId="30">
    <w:abstractNumId w:val="8"/>
  </w:num>
  <w:num w:numId="3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49"/>
    <w:rsid w:val="00000834"/>
    <w:rsid w:val="0000390E"/>
    <w:rsid w:val="00016CDD"/>
    <w:rsid w:val="000261DF"/>
    <w:rsid w:val="00031195"/>
    <w:rsid w:val="00036525"/>
    <w:rsid w:val="0004285D"/>
    <w:rsid w:val="00042889"/>
    <w:rsid w:val="000464A0"/>
    <w:rsid w:val="00050B95"/>
    <w:rsid w:val="00051B60"/>
    <w:rsid w:val="0005437D"/>
    <w:rsid w:val="000637D8"/>
    <w:rsid w:val="00074C21"/>
    <w:rsid w:val="00074CB9"/>
    <w:rsid w:val="00076FB4"/>
    <w:rsid w:val="000A4A15"/>
    <w:rsid w:val="000B4278"/>
    <w:rsid w:val="000C429C"/>
    <w:rsid w:val="000D12BC"/>
    <w:rsid w:val="000D39D2"/>
    <w:rsid w:val="000D3D61"/>
    <w:rsid w:val="000D5842"/>
    <w:rsid w:val="000F4992"/>
    <w:rsid w:val="000F6A66"/>
    <w:rsid w:val="00102FCC"/>
    <w:rsid w:val="00105939"/>
    <w:rsid w:val="00123CE1"/>
    <w:rsid w:val="0012511C"/>
    <w:rsid w:val="001330A1"/>
    <w:rsid w:val="0013441C"/>
    <w:rsid w:val="00141E81"/>
    <w:rsid w:val="001434F6"/>
    <w:rsid w:val="00144010"/>
    <w:rsid w:val="00144F83"/>
    <w:rsid w:val="00152FF0"/>
    <w:rsid w:val="00153BDB"/>
    <w:rsid w:val="0015470C"/>
    <w:rsid w:val="0015786D"/>
    <w:rsid w:val="0016620A"/>
    <w:rsid w:val="00170E66"/>
    <w:rsid w:val="00174FAD"/>
    <w:rsid w:val="001756EA"/>
    <w:rsid w:val="001773C7"/>
    <w:rsid w:val="00180C05"/>
    <w:rsid w:val="001A168A"/>
    <w:rsid w:val="001A1C9A"/>
    <w:rsid w:val="001A7129"/>
    <w:rsid w:val="001A7292"/>
    <w:rsid w:val="001B5968"/>
    <w:rsid w:val="001C0145"/>
    <w:rsid w:val="001C0A8E"/>
    <w:rsid w:val="001C496D"/>
    <w:rsid w:val="001C795B"/>
    <w:rsid w:val="001D45F8"/>
    <w:rsid w:val="001E18A5"/>
    <w:rsid w:val="001E19EB"/>
    <w:rsid w:val="00203FA2"/>
    <w:rsid w:val="00212CCD"/>
    <w:rsid w:val="00212D25"/>
    <w:rsid w:val="00254A30"/>
    <w:rsid w:val="00267E54"/>
    <w:rsid w:val="00275778"/>
    <w:rsid w:val="00286765"/>
    <w:rsid w:val="002A14E4"/>
    <w:rsid w:val="002A2567"/>
    <w:rsid w:val="002A3B28"/>
    <w:rsid w:val="002C6636"/>
    <w:rsid w:val="002D0FA5"/>
    <w:rsid w:val="002D4DC7"/>
    <w:rsid w:val="002D55D1"/>
    <w:rsid w:val="002D5E00"/>
    <w:rsid w:val="002F2CA6"/>
    <w:rsid w:val="002F3BD4"/>
    <w:rsid w:val="002F402F"/>
    <w:rsid w:val="002F5CFA"/>
    <w:rsid w:val="00313831"/>
    <w:rsid w:val="00313BE7"/>
    <w:rsid w:val="00315D0A"/>
    <w:rsid w:val="0032341C"/>
    <w:rsid w:val="00340788"/>
    <w:rsid w:val="00344449"/>
    <w:rsid w:val="00345292"/>
    <w:rsid w:val="00347F14"/>
    <w:rsid w:val="00352630"/>
    <w:rsid w:val="0035787F"/>
    <w:rsid w:val="00360583"/>
    <w:rsid w:val="00360BDA"/>
    <w:rsid w:val="00364CC9"/>
    <w:rsid w:val="00376F2A"/>
    <w:rsid w:val="00386F5A"/>
    <w:rsid w:val="00392EAF"/>
    <w:rsid w:val="003C1460"/>
    <w:rsid w:val="003C2C3E"/>
    <w:rsid w:val="003C426B"/>
    <w:rsid w:val="003D3B0D"/>
    <w:rsid w:val="003D4BC2"/>
    <w:rsid w:val="003D54ED"/>
    <w:rsid w:val="003E27E5"/>
    <w:rsid w:val="003E40E1"/>
    <w:rsid w:val="003E76F4"/>
    <w:rsid w:val="003F08AE"/>
    <w:rsid w:val="003F177D"/>
    <w:rsid w:val="003F7ECA"/>
    <w:rsid w:val="00410CCC"/>
    <w:rsid w:val="00434744"/>
    <w:rsid w:val="0043477D"/>
    <w:rsid w:val="00436099"/>
    <w:rsid w:val="00436A3F"/>
    <w:rsid w:val="0044316D"/>
    <w:rsid w:val="00451054"/>
    <w:rsid w:val="0045485C"/>
    <w:rsid w:val="0045618B"/>
    <w:rsid w:val="00460090"/>
    <w:rsid w:val="004616A4"/>
    <w:rsid w:val="0046193A"/>
    <w:rsid w:val="004638CA"/>
    <w:rsid w:val="00470B0B"/>
    <w:rsid w:val="004732E3"/>
    <w:rsid w:val="0047729B"/>
    <w:rsid w:val="00481BAD"/>
    <w:rsid w:val="00481CA8"/>
    <w:rsid w:val="004904BC"/>
    <w:rsid w:val="004A4332"/>
    <w:rsid w:val="004B4777"/>
    <w:rsid w:val="004B7B0E"/>
    <w:rsid w:val="004C771A"/>
    <w:rsid w:val="004D2D41"/>
    <w:rsid w:val="004D6284"/>
    <w:rsid w:val="004E3A7D"/>
    <w:rsid w:val="00530FA3"/>
    <w:rsid w:val="0053137D"/>
    <w:rsid w:val="00532064"/>
    <w:rsid w:val="00532A26"/>
    <w:rsid w:val="0053374E"/>
    <w:rsid w:val="005341D5"/>
    <w:rsid w:val="00541F60"/>
    <w:rsid w:val="00542D44"/>
    <w:rsid w:val="00546BE8"/>
    <w:rsid w:val="005511F7"/>
    <w:rsid w:val="005561DA"/>
    <w:rsid w:val="005612D1"/>
    <w:rsid w:val="00563E70"/>
    <w:rsid w:val="00564755"/>
    <w:rsid w:val="00571CEB"/>
    <w:rsid w:val="0057568E"/>
    <w:rsid w:val="00583AD3"/>
    <w:rsid w:val="00595187"/>
    <w:rsid w:val="005954AF"/>
    <w:rsid w:val="005A4000"/>
    <w:rsid w:val="005A7D90"/>
    <w:rsid w:val="005C2EAA"/>
    <w:rsid w:val="005C5345"/>
    <w:rsid w:val="005C6908"/>
    <w:rsid w:val="005C6AE4"/>
    <w:rsid w:val="005D2221"/>
    <w:rsid w:val="005D270B"/>
    <w:rsid w:val="005E7EAF"/>
    <w:rsid w:val="005F002D"/>
    <w:rsid w:val="005F0052"/>
    <w:rsid w:val="005F1AFF"/>
    <w:rsid w:val="005F1DC4"/>
    <w:rsid w:val="006016C2"/>
    <w:rsid w:val="00607504"/>
    <w:rsid w:val="00613523"/>
    <w:rsid w:val="00613803"/>
    <w:rsid w:val="006173D9"/>
    <w:rsid w:val="00621505"/>
    <w:rsid w:val="0062282C"/>
    <w:rsid w:val="00631A15"/>
    <w:rsid w:val="00640AE9"/>
    <w:rsid w:val="00647C7C"/>
    <w:rsid w:val="00651AB2"/>
    <w:rsid w:val="006523B0"/>
    <w:rsid w:val="00652DB9"/>
    <w:rsid w:val="0065378B"/>
    <w:rsid w:val="00657B3E"/>
    <w:rsid w:val="00662906"/>
    <w:rsid w:val="00670D62"/>
    <w:rsid w:val="00673C35"/>
    <w:rsid w:val="00676EA4"/>
    <w:rsid w:val="0068752B"/>
    <w:rsid w:val="00691234"/>
    <w:rsid w:val="00695F31"/>
    <w:rsid w:val="006B5AE1"/>
    <w:rsid w:val="006C466D"/>
    <w:rsid w:val="006C65AD"/>
    <w:rsid w:val="006E30DD"/>
    <w:rsid w:val="00701962"/>
    <w:rsid w:val="00701F06"/>
    <w:rsid w:val="00712316"/>
    <w:rsid w:val="0071544F"/>
    <w:rsid w:val="0071618D"/>
    <w:rsid w:val="00730223"/>
    <w:rsid w:val="007307CB"/>
    <w:rsid w:val="00747342"/>
    <w:rsid w:val="0075470A"/>
    <w:rsid w:val="00754921"/>
    <w:rsid w:val="0076119C"/>
    <w:rsid w:val="00777165"/>
    <w:rsid w:val="00777DF5"/>
    <w:rsid w:val="007A0F78"/>
    <w:rsid w:val="007A3C5D"/>
    <w:rsid w:val="007A6489"/>
    <w:rsid w:val="007C6999"/>
    <w:rsid w:val="007D62FE"/>
    <w:rsid w:val="007E18B7"/>
    <w:rsid w:val="007F3D4C"/>
    <w:rsid w:val="008047E7"/>
    <w:rsid w:val="00805E40"/>
    <w:rsid w:val="00813BA7"/>
    <w:rsid w:val="0081521E"/>
    <w:rsid w:val="00816275"/>
    <w:rsid w:val="00820A12"/>
    <w:rsid w:val="00821F34"/>
    <w:rsid w:val="00824C03"/>
    <w:rsid w:val="00831BAD"/>
    <w:rsid w:val="00832BE3"/>
    <w:rsid w:val="00833001"/>
    <w:rsid w:val="008334AF"/>
    <w:rsid w:val="0083357B"/>
    <w:rsid w:val="00841140"/>
    <w:rsid w:val="00842090"/>
    <w:rsid w:val="0084755E"/>
    <w:rsid w:val="00851F5C"/>
    <w:rsid w:val="00852FBB"/>
    <w:rsid w:val="008546CC"/>
    <w:rsid w:val="00860884"/>
    <w:rsid w:val="00861E14"/>
    <w:rsid w:val="008743BA"/>
    <w:rsid w:val="00883D54"/>
    <w:rsid w:val="008920D3"/>
    <w:rsid w:val="0089578B"/>
    <w:rsid w:val="008C6C4D"/>
    <w:rsid w:val="008E0755"/>
    <w:rsid w:val="008E25FF"/>
    <w:rsid w:val="008E53BF"/>
    <w:rsid w:val="008E632B"/>
    <w:rsid w:val="008F0DBC"/>
    <w:rsid w:val="008F2B14"/>
    <w:rsid w:val="009047A0"/>
    <w:rsid w:val="00904F2E"/>
    <w:rsid w:val="00907288"/>
    <w:rsid w:val="00911AA3"/>
    <w:rsid w:val="0091590A"/>
    <w:rsid w:val="00917F34"/>
    <w:rsid w:val="00926DD0"/>
    <w:rsid w:val="00931CFC"/>
    <w:rsid w:val="0093429C"/>
    <w:rsid w:val="0093433B"/>
    <w:rsid w:val="0093514F"/>
    <w:rsid w:val="00943C44"/>
    <w:rsid w:val="00946EBE"/>
    <w:rsid w:val="00947EC7"/>
    <w:rsid w:val="009514E4"/>
    <w:rsid w:val="00952BC8"/>
    <w:rsid w:val="00961DCF"/>
    <w:rsid w:val="00963AB5"/>
    <w:rsid w:val="00970C89"/>
    <w:rsid w:val="00983032"/>
    <w:rsid w:val="00983A68"/>
    <w:rsid w:val="009965C0"/>
    <w:rsid w:val="009A0A55"/>
    <w:rsid w:val="009B2156"/>
    <w:rsid w:val="009B3A63"/>
    <w:rsid w:val="009B6028"/>
    <w:rsid w:val="009C427E"/>
    <w:rsid w:val="009E2F78"/>
    <w:rsid w:val="009E354F"/>
    <w:rsid w:val="009F322B"/>
    <w:rsid w:val="009F7852"/>
    <w:rsid w:val="00A00B7F"/>
    <w:rsid w:val="00A06E88"/>
    <w:rsid w:val="00A109C8"/>
    <w:rsid w:val="00A14CB3"/>
    <w:rsid w:val="00A16590"/>
    <w:rsid w:val="00A247C7"/>
    <w:rsid w:val="00A30065"/>
    <w:rsid w:val="00A35775"/>
    <w:rsid w:val="00A37C0E"/>
    <w:rsid w:val="00A400F1"/>
    <w:rsid w:val="00A42992"/>
    <w:rsid w:val="00A44DD5"/>
    <w:rsid w:val="00A45577"/>
    <w:rsid w:val="00A560DD"/>
    <w:rsid w:val="00A71915"/>
    <w:rsid w:val="00A74076"/>
    <w:rsid w:val="00A87994"/>
    <w:rsid w:val="00A94E84"/>
    <w:rsid w:val="00A97E0B"/>
    <w:rsid w:val="00AC3414"/>
    <w:rsid w:val="00AC78DC"/>
    <w:rsid w:val="00AD2414"/>
    <w:rsid w:val="00AF682A"/>
    <w:rsid w:val="00B20F15"/>
    <w:rsid w:val="00B241E2"/>
    <w:rsid w:val="00B25C1D"/>
    <w:rsid w:val="00B265D2"/>
    <w:rsid w:val="00B3037F"/>
    <w:rsid w:val="00B3212A"/>
    <w:rsid w:val="00B34508"/>
    <w:rsid w:val="00B42245"/>
    <w:rsid w:val="00B455C5"/>
    <w:rsid w:val="00B502E9"/>
    <w:rsid w:val="00B517F1"/>
    <w:rsid w:val="00B57886"/>
    <w:rsid w:val="00B62CFC"/>
    <w:rsid w:val="00B64DBB"/>
    <w:rsid w:val="00B84E54"/>
    <w:rsid w:val="00B85A3D"/>
    <w:rsid w:val="00B862E5"/>
    <w:rsid w:val="00B90F39"/>
    <w:rsid w:val="00B91529"/>
    <w:rsid w:val="00B95AC7"/>
    <w:rsid w:val="00B97947"/>
    <w:rsid w:val="00BA1522"/>
    <w:rsid w:val="00BA7564"/>
    <w:rsid w:val="00BB030B"/>
    <w:rsid w:val="00BC6757"/>
    <w:rsid w:val="00BC7B68"/>
    <w:rsid w:val="00BE5D0A"/>
    <w:rsid w:val="00BE5F47"/>
    <w:rsid w:val="00BF1F9D"/>
    <w:rsid w:val="00BF2240"/>
    <w:rsid w:val="00BF2655"/>
    <w:rsid w:val="00BF5619"/>
    <w:rsid w:val="00C00F48"/>
    <w:rsid w:val="00C017EA"/>
    <w:rsid w:val="00C028E5"/>
    <w:rsid w:val="00C07645"/>
    <w:rsid w:val="00C13A0C"/>
    <w:rsid w:val="00C14B9A"/>
    <w:rsid w:val="00C17903"/>
    <w:rsid w:val="00C21F50"/>
    <w:rsid w:val="00C34974"/>
    <w:rsid w:val="00C34FB5"/>
    <w:rsid w:val="00C35C3B"/>
    <w:rsid w:val="00C37867"/>
    <w:rsid w:val="00C43CFF"/>
    <w:rsid w:val="00C51CFB"/>
    <w:rsid w:val="00C6493A"/>
    <w:rsid w:val="00C64DF6"/>
    <w:rsid w:val="00C67D41"/>
    <w:rsid w:val="00C7384E"/>
    <w:rsid w:val="00C861E9"/>
    <w:rsid w:val="00C9069B"/>
    <w:rsid w:val="00CA36F5"/>
    <w:rsid w:val="00CA6569"/>
    <w:rsid w:val="00CA7AE0"/>
    <w:rsid w:val="00CB1102"/>
    <w:rsid w:val="00CC1F5F"/>
    <w:rsid w:val="00CC21A9"/>
    <w:rsid w:val="00CC54E6"/>
    <w:rsid w:val="00CC771E"/>
    <w:rsid w:val="00CD0FBD"/>
    <w:rsid w:val="00CD27FD"/>
    <w:rsid w:val="00CD39C8"/>
    <w:rsid w:val="00CE2779"/>
    <w:rsid w:val="00CF0BF9"/>
    <w:rsid w:val="00D0582C"/>
    <w:rsid w:val="00D13421"/>
    <w:rsid w:val="00D13FB6"/>
    <w:rsid w:val="00D17FA8"/>
    <w:rsid w:val="00D238EE"/>
    <w:rsid w:val="00D30093"/>
    <w:rsid w:val="00D3505C"/>
    <w:rsid w:val="00D3624F"/>
    <w:rsid w:val="00D4593D"/>
    <w:rsid w:val="00D50C76"/>
    <w:rsid w:val="00D5722C"/>
    <w:rsid w:val="00D6093C"/>
    <w:rsid w:val="00D625CC"/>
    <w:rsid w:val="00D638FF"/>
    <w:rsid w:val="00D75974"/>
    <w:rsid w:val="00D84F98"/>
    <w:rsid w:val="00D87AE3"/>
    <w:rsid w:val="00D975C5"/>
    <w:rsid w:val="00DA20D1"/>
    <w:rsid w:val="00DA3EBD"/>
    <w:rsid w:val="00DA45F9"/>
    <w:rsid w:val="00DA4C75"/>
    <w:rsid w:val="00DB202D"/>
    <w:rsid w:val="00DB3C43"/>
    <w:rsid w:val="00DE6091"/>
    <w:rsid w:val="00DF084D"/>
    <w:rsid w:val="00DF0C0A"/>
    <w:rsid w:val="00DF29A0"/>
    <w:rsid w:val="00DF2AEE"/>
    <w:rsid w:val="00DF7938"/>
    <w:rsid w:val="00E06BED"/>
    <w:rsid w:val="00E072FD"/>
    <w:rsid w:val="00E17965"/>
    <w:rsid w:val="00E20AB8"/>
    <w:rsid w:val="00E21269"/>
    <w:rsid w:val="00E32779"/>
    <w:rsid w:val="00E4371D"/>
    <w:rsid w:val="00E460AB"/>
    <w:rsid w:val="00E55622"/>
    <w:rsid w:val="00E57AA7"/>
    <w:rsid w:val="00E7068B"/>
    <w:rsid w:val="00E714FB"/>
    <w:rsid w:val="00E74AE0"/>
    <w:rsid w:val="00E82CD3"/>
    <w:rsid w:val="00E8591E"/>
    <w:rsid w:val="00E915D3"/>
    <w:rsid w:val="00E9464A"/>
    <w:rsid w:val="00EA141B"/>
    <w:rsid w:val="00EA6732"/>
    <w:rsid w:val="00EA76A3"/>
    <w:rsid w:val="00EB0031"/>
    <w:rsid w:val="00EB0E26"/>
    <w:rsid w:val="00EB4AFB"/>
    <w:rsid w:val="00EB7CAA"/>
    <w:rsid w:val="00EC7D8A"/>
    <w:rsid w:val="00ED20EF"/>
    <w:rsid w:val="00EE0553"/>
    <w:rsid w:val="00EE73C5"/>
    <w:rsid w:val="00EF6720"/>
    <w:rsid w:val="00F03AC8"/>
    <w:rsid w:val="00F101E8"/>
    <w:rsid w:val="00F10884"/>
    <w:rsid w:val="00F22C49"/>
    <w:rsid w:val="00F2751E"/>
    <w:rsid w:val="00F327EC"/>
    <w:rsid w:val="00F329C7"/>
    <w:rsid w:val="00F32E73"/>
    <w:rsid w:val="00F34066"/>
    <w:rsid w:val="00F41D7A"/>
    <w:rsid w:val="00F4499C"/>
    <w:rsid w:val="00F511E5"/>
    <w:rsid w:val="00F52039"/>
    <w:rsid w:val="00F53E22"/>
    <w:rsid w:val="00F54A47"/>
    <w:rsid w:val="00F5539E"/>
    <w:rsid w:val="00F612C3"/>
    <w:rsid w:val="00F64E4E"/>
    <w:rsid w:val="00F769C9"/>
    <w:rsid w:val="00F8029B"/>
    <w:rsid w:val="00F832EB"/>
    <w:rsid w:val="00F83910"/>
    <w:rsid w:val="00F91A2E"/>
    <w:rsid w:val="00F93C3C"/>
    <w:rsid w:val="00F95608"/>
    <w:rsid w:val="00FA17F4"/>
    <w:rsid w:val="00FA3299"/>
    <w:rsid w:val="00FA6EDB"/>
    <w:rsid w:val="00FA7E44"/>
    <w:rsid w:val="00FB2CA0"/>
    <w:rsid w:val="00FB3D51"/>
    <w:rsid w:val="00FB4844"/>
    <w:rsid w:val="00FC0954"/>
    <w:rsid w:val="00FC3DC1"/>
    <w:rsid w:val="00FD6743"/>
    <w:rsid w:val="00FE1E99"/>
    <w:rsid w:val="00FF1F5F"/>
    <w:rsid w:val="00FF6256"/>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E982B4-7C9B-4686-915E-6F55C8F8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49"/>
  </w:style>
  <w:style w:type="paragraph" w:styleId="Heading1">
    <w:name w:val="heading 1"/>
    <w:basedOn w:val="Normal"/>
    <w:next w:val="Normal"/>
    <w:qFormat/>
    <w:rsid w:val="00F22C49"/>
    <w:pPr>
      <w:keepNext/>
      <w:outlineLvl w:val="0"/>
    </w:pPr>
    <w:rPr>
      <w:b/>
    </w:rPr>
  </w:style>
  <w:style w:type="paragraph" w:styleId="Heading2">
    <w:name w:val="heading 2"/>
    <w:basedOn w:val="Normal"/>
    <w:next w:val="Normal"/>
    <w:qFormat/>
    <w:rsid w:val="00F22C49"/>
    <w:pPr>
      <w:keepNext/>
      <w:jc w:val="center"/>
      <w:outlineLvl w:val="1"/>
    </w:pPr>
    <w:rPr>
      <w:rFonts w:ascii="Arial" w:hAnsi="Arial"/>
      <w:b/>
      <w:bCs/>
    </w:rPr>
  </w:style>
  <w:style w:type="paragraph" w:styleId="Heading3">
    <w:name w:val="heading 3"/>
    <w:basedOn w:val="Normal"/>
    <w:next w:val="Normal"/>
    <w:qFormat/>
    <w:rsid w:val="00F22C49"/>
    <w:pPr>
      <w:keepNext/>
      <w:numPr>
        <w:numId w:val="2"/>
      </w:numPr>
      <w:spacing w:line="360" w:lineRule="auto"/>
      <w:jc w:val="both"/>
      <w:outlineLvl w:val="2"/>
    </w:pPr>
    <w:rPr>
      <w:rFonts w:ascii="Arial" w:hAnsi="Arial"/>
      <w:sz w:val="24"/>
    </w:rPr>
  </w:style>
  <w:style w:type="paragraph" w:styleId="Heading4">
    <w:name w:val="heading 4"/>
    <w:basedOn w:val="Normal"/>
    <w:next w:val="Normal"/>
    <w:qFormat/>
    <w:rsid w:val="00F22C49"/>
    <w:pPr>
      <w:keepNext/>
      <w:tabs>
        <w:tab w:val="left" w:pos="810"/>
      </w:tabs>
      <w:spacing w:line="360" w:lineRule="auto"/>
      <w:jc w:val="both"/>
      <w:outlineLvl w:val="3"/>
    </w:pPr>
    <w:rPr>
      <w:rFonts w:ascii="Arial" w:hAnsi="Arial"/>
      <w:b/>
      <w:bCs/>
      <w:sz w:val="24"/>
    </w:rPr>
  </w:style>
  <w:style w:type="paragraph" w:styleId="Heading5">
    <w:name w:val="heading 5"/>
    <w:basedOn w:val="Normal"/>
    <w:next w:val="Normal"/>
    <w:qFormat/>
    <w:rsid w:val="00F22C49"/>
    <w:pPr>
      <w:keepNext/>
      <w:tabs>
        <w:tab w:val="left" w:pos="450"/>
      </w:tabs>
      <w:jc w:val="both"/>
      <w:outlineLvl w:val="4"/>
    </w:pPr>
    <w:rPr>
      <w:rFonts w:ascii="Arial" w:hAnsi="Arial"/>
      <w:bCs/>
      <w:sz w:val="24"/>
    </w:rPr>
  </w:style>
  <w:style w:type="paragraph" w:styleId="Heading6">
    <w:name w:val="heading 6"/>
    <w:basedOn w:val="Normal"/>
    <w:next w:val="Normal"/>
    <w:qFormat/>
    <w:rsid w:val="00F22C49"/>
    <w:pPr>
      <w:keepNext/>
      <w:spacing w:line="360" w:lineRule="auto"/>
      <w:outlineLvl w:val="5"/>
    </w:pPr>
    <w:rPr>
      <w:rFonts w:ascii="Arial" w:hAnsi="Arial"/>
      <w:b/>
      <w:sz w:val="24"/>
      <w:szCs w:val="24"/>
    </w:rPr>
  </w:style>
  <w:style w:type="paragraph" w:styleId="Heading7">
    <w:name w:val="heading 7"/>
    <w:basedOn w:val="Normal"/>
    <w:next w:val="Normal"/>
    <w:qFormat/>
    <w:rsid w:val="00F22C49"/>
    <w:pPr>
      <w:spacing w:before="240" w:after="60"/>
      <w:outlineLvl w:val="6"/>
    </w:pPr>
    <w:rPr>
      <w:sz w:val="24"/>
      <w:szCs w:val="24"/>
    </w:rPr>
  </w:style>
  <w:style w:type="paragraph" w:styleId="Heading8">
    <w:name w:val="heading 8"/>
    <w:basedOn w:val="Normal"/>
    <w:next w:val="Normal"/>
    <w:qFormat/>
    <w:rsid w:val="00F22C49"/>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22C49"/>
    <w:pPr>
      <w:ind w:left="720"/>
    </w:pPr>
  </w:style>
  <w:style w:type="paragraph" w:styleId="Title">
    <w:name w:val="Title"/>
    <w:basedOn w:val="Normal"/>
    <w:qFormat/>
    <w:rsid w:val="00F22C49"/>
    <w:pPr>
      <w:jc w:val="center"/>
    </w:pPr>
    <w:rPr>
      <w:b/>
    </w:rPr>
  </w:style>
  <w:style w:type="paragraph" w:styleId="BodyText">
    <w:name w:val="Body Text"/>
    <w:basedOn w:val="Normal"/>
    <w:rsid w:val="00F22C49"/>
    <w:rPr>
      <w:b/>
    </w:rPr>
  </w:style>
  <w:style w:type="paragraph" w:styleId="BodyTextIndent2">
    <w:name w:val="Body Text Indent 2"/>
    <w:basedOn w:val="Normal"/>
    <w:rsid w:val="00F22C49"/>
    <w:pPr>
      <w:tabs>
        <w:tab w:val="left" w:pos="900"/>
      </w:tabs>
      <w:spacing w:line="360" w:lineRule="auto"/>
      <w:ind w:left="360"/>
    </w:pPr>
    <w:rPr>
      <w:rFonts w:ascii="Arial" w:hAnsi="Arial"/>
    </w:rPr>
  </w:style>
  <w:style w:type="paragraph" w:styleId="BodyText2">
    <w:name w:val="Body Text 2"/>
    <w:basedOn w:val="Normal"/>
    <w:rsid w:val="00F22C49"/>
    <w:pPr>
      <w:spacing w:line="360" w:lineRule="auto"/>
    </w:pPr>
    <w:rPr>
      <w:rFonts w:ascii="Arial" w:hAnsi="Arial"/>
      <w:sz w:val="24"/>
    </w:rPr>
  </w:style>
  <w:style w:type="paragraph" w:styleId="Footer">
    <w:name w:val="footer"/>
    <w:basedOn w:val="Normal"/>
    <w:rsid w:val="00F22C49"/>
    <w:pPr>
      <w:tabs>
        <w:tab w:val="center" w:pos="4320"/>
        <w:tab w:val="right" w:pos="8640"/>
      </w:tabs>
    </w:pPr>
  </w:style>
  <w:style w:type="character" w:styleId="PageNumber">
    <w:name w:val="page number"/>
    <w:basedOn w:val="DefaultParagraphFont"/>
    <w:rsid w:val="00F22C49"/>
  </w:style>
  <w:style w:type="paragraph" w:styleId="BodyText3">
    <w:name w:val="Body Text 3"/>
    <w:basedOn w:val="Normal"/>
    <w:rsid w:val="00F22C49"/>
    <w:pPr>
      <w:spacing w:line="360" w:lineRule="auto"/>
      <w:jc w:val="both"/>
    </w:pPr>
    <w:rPr>
      <w:rFonts w:ascii="Arial" w:hAnsi="Arial"/>
      <w:sz w:val="24"/>
    </w:rPr>
  </w:style>
  <w:style w:type="paragraph" w:styleId="BodyTextIndent3">
    <w:name w:val="Body Text Indent 3"/>
    <w:basedOn w:val="Normal"/>
    <w:rsid w:val="00F22C49"/>
    <w:pPr>
      <w:spacing w:line="360" w:lineRule="auto"/>
      <w:ind w:left="1080" w:hanging="720"/>
      <w:jc w:val="both"/>
    </w:pPr>
    <w:rPr>
      <w:rFonts w:ascii="Arial" w:hAnsi="Arial"/>
      <w:sz w:val="24"/>
    </w:rPr>
  </w:style>
  <w:style w:type="paragraph" w:styleId="Header">
    <w:name w:val="header"/>
    <w:basedOn w:val="Normal"/>
    <w:rsid w:val="00F22C49"/>
    <w:pPr>
      <w:tabs>
        <w:tab w:val="center" w:pos="4320"/>
        <w:tab w:val="right" w:pos="8640"/>
      </w:tabs>
    </w:pPr>
  </w:style>
  <w:style w:type="character" w:styleId="Hyperlink">
    <w:name w:val="Hyperlink"/>
    <w:basedOn w:val="DefaultParagraphFont"/>
    <w:rsid w:val="00F22C49"/>
    <w:rPr>
      <w:color w:val="0000FF"/>
      <w:u w:val="single"/>
    </w:rPr>
  </w:style>
  <w:style w:type="paragraph" w:styleId="CommentText">
    <w:name w:val="annotation text"/>
    <w:basedOn w:val="Normal"/>
    <w:semiHidden/>
    <w:rsid w:val="00F22C49"/>
  </w:style>
  <w:style w:type="paragraph" w:styleId="BalloonText">
    <w:name w:val="Balloon Text"/>
    <w:basedOn w:val="Normal"/>
    <w:semiHidden/>
    <w:rsid w:val="00F22C49"/>
    <w:rPr>
      <w:rFonts w:ascii="Tahoma" w:hAnsi="Tahoma" w:cs="Tahoma"/>
      <w:sz w:val="16"/>
      <w:szCs w:val="16"/>
    </w:rPr>
  </w:style>
  <w:style w:type="character" w:customStyle="1" w:styleId="LegalHof3">
    <w:name w:val="Legal Hof 3"/>
    <w:basedOn w:val="DefaultParagraphFont"/>
    <w:rsid w:val="00F22C49"/>
    <w:rPr>
      <w:rFonts w:ascii="Arial" w:hAnsi="Arial"/>
      <w:noProof w:val="0"/>
      <w:spacing w:val="-3"/>
      <w:sz w:val="22"/>
      <w:lang w:val="en-GB"/>
    </w:rPr>
  </w:style>
  <w:style w:type="character" w:customStyle="1" w:styleId="LegalHof2">
    <w:name w:val="Legal Hof 2"/>
    <w:basedOn w:val="DefaultParagraphFont"/>
    <w:rsid w:val="00F22C49"/>
  </w:style>
  <w:style w:type="paragraph" w:styleId="List">
    <w:name w:val="List"/>
    <w:basedOn w:val="Normal"/>
    <w:rsid w:val="00F22C49"/>
    <w:pPr>
      <w:ind w:left="360" w:hanging="360"/>
    </w:pPr>
  </w:style>
  <w:style w:type="paragraph" w:styleId="List2">
    <w:name w:val="List 2"/>
    <w:basedOn w:val="Normal"/>
    <w:rsid w:val="00F22C49"/>
    <w:pPr>
      <w:ind w:left="720" w:hanging="360"/>
    </w:pPr>
  </w:style>
  <w:style w:type="paragraph" w:styleId="List3">
    <w:name w:val="List 3"/>
    <w:basedOn w:val="Normal"/>
    <w:rsid w:val="00F22C49"/>
    <w:pPr>
      <w:ind w:left="1080" w:hanging="360"/>
    </w:pPr>
  </w:style>
  <w:style w:type="paragraph" w:styleId="List4">
    <w:name w:val="List 4"/>
    <w:basedOn w:val="Normal"/>
    <w:rsid w:val="00F22C49"/>
    <w:pPr>
      <w:ind w:left="1440" w:hanging="360"/>
    </w:pPr>
  </w:style>
  <w:style w:type="paragraph" w:styleId="List5">
    <w:name w:val="List 5"/>
    <w:basedOn w:val="Normal"/>
    <w:rsid w:val="00F22C49"/>
    <w:pPr>
      <w:ind w:left="1800" w:hanging="360"/>
    </w:pPr>
  </w:style>
  <w:style w:type="paragraph" w:styleId="ListContinue3">
    <w:name w:val="List Continue 3"/>
    <w:basedOn w:val="Normal"/>
    <w:rsid w:val="00F22C49"/>
    <w:pPr>
      <w:spacing w:after="120"/>
      <w:ind w:left="1080"/>
    </w:pPr>
  </w:style>
  <w:style w:type="paragraph" w:styleId="Subtitle">
    <w:name w:val="Subtitle"/>
    <w:basedOn w:val="Normal"/>
    <w:qFormat/>
    <w:rsid w:val="00F22C49"/>
    <w:pPr>
      <w:spacing w:after="60"/>
      <w:jc w:val="center"/>
      <w:outlineLvl w:val="1"/>
    </w:pPr>
    <w:rPr>
      <w:rFonts w:ascii="Arial" w:hAnsi="Arial" w:cs="Arial"/>
      <w:sz w:val="24"/>
      <w:szCs w:val="24"/>
    </w:rPr>
  </w:style>
  <w:style w:type="paragraph" w:customStyle="1" w:styleId="ReferenceLine">
    <w:name w:val="Reference Line"/>
    <w:basedOn w:val="BodyText"/>
    <w:rsid w:val="00F22C49"/>
  </w:style>
  <w:style w:type="paragraph" w:styleId="BodyTextFirstIndent2">
    <w:name w:val="Body Text First Indent 2"/>
    <w:basedOn w:val="BodyTextIndent"/>
    <w:rsid w:val="00F22C49"/>
    <w:pPr>
      <w:spacing w:after="120"/>
      <w:ind w:left="360" w:firstLine="210"/>
    </w:pPr>
  </w:style>
  <w:style w:type="paragraph" w:customStyle="1" w:styleId="Paragrph">
    <w:name w:val="Paragrph"/>
    <w:basedOn w:val="Normal"/>
    <w:rsid w:val="003E76F4"/>
    <w:pPr>
      <w:spacing w:before="240" w:after="240"/>
      <w:jc w:val="both"/>
    </w:pPr>
    <w:rPr>
      <w:rFonts w:ascii="Arial" w:hAnsi="Arial"/>
      <w:sz w:val="24"/>
    </w:rPr>
  </w:style>
  <w:style w:type="table" w:customStyle="1" w:styleId="TableSHGDefault">
    <w:name w:val="Table SHG Default"/>
    <w:basedOn w:val="TableNormal"/>
    <w:rsid w:val="00254A30"/>
    <w:rPr>
      <w:rFonts w:ascii="AvantGarde Bk BT" w:hAnsi="AvantGarde Bk BT"/>
    </w:rPr>
    <w:tblPr>
      <w:tblInd w:w="0" w:type="dxa"/>
      <w:tblCellMar>
        <w:top w:w="0" w:type="dxa"/>
        <w:left w:w="108" w:type="dxa"/>
        <w:bottom w:w="0" w:type="dxa"/>
        <w:right w:w="108" w:type="dxa"/>
      </w:tblCellMar>
    </w:tblPr>
  </w:style>
  <w:style w:type="paragraph" w:styleId="FootnoteText">
    <w:name w:val="footnote text"/>
    <w:basedOn w:val="Normal"/>
    <w:semiHidden/>
    <w:rsid w:val="00254A30"/>
    <w:pPr>
      <w:spacing w:after="240" w:line="300" w:lineRule="atLeast"/>
      <w:jc w:val="both"/>
    </w:pPr>
    <w:rPr>
      <w:rFonts w:ascii="AvantGarde Bk BT" w:hAnsi="AvantGarde Bk BT"/>
      <w:spacing w:val="14"/>
      <w:lang w:val="en-ZA"/>
    </w:rPr>
  </w:style>
  <w:style w:type="character" w:styleId="FootnoteReference">
    <w:name w:val="footnote reference"/>
    <w:basedOn w:val="DefaultParagraphFont"/>
    <w:semiHidden/>
    <w:rsid w:val="00254A30"/>
    <w:rPr>
      <w:vertAlign w:val="superscript"/>
    </w:rPr>
  </w:style>
  <w:style w:type="paragraph" w:styleId="TOC1">
    <w:name w:val="toc 1"/>
    <w:basedOn w:val="Normal"/>
    <w:next w:val="Normal"/>
    <w:rsid w:val="00286765"/>
    <w:pPr>
      <w:spacing w:before="120"/>
      <w:ind w:left="851" w:hanging="851"/>
    </w:pPr>
    <w:rPr>
      <w:rFonts w:ascii="Arial" w:eastAsia="SimSun" w:hAnsi="Arial"/>
      <w:bCs/>
      <w:caps/>
      <w:lang w:val="en-ZA" w:eastAsia="zh-CN"/>
    </w:rPr>
  </w:style>
  <w:style w:type="paragraph" w:styleId="ListParagraph">
    <w:name w:val="List Paragraph"/>
    <w:basedOn w:val="Normal"/>
    <w:uiPriority w:val="34"/>
    <w:qFormat/>
    <w:rsid w:val="00286765"/>
    <w:pPr>
      <w:ind w:left="720"/>
    </w:pPr>
  </w:style>
  <w:style w:type="character" w:styleId="CommentReference">
    <w:name w:val="annotation reference"/>
    <w:basedOn w:val="DefaultParagraphFont"/>
    <w:semiHidden/>
    <w:rsid w:val="00C14B9A"/>
    <w:rPr>
      <w:sz w:val="16"/>
      <w:szCs w:val="16"/>
    </w:rPr>
  </w:style>
  <w:style w:type="paragraph" w:styleId="CommentSubject">
    <w:name w:val="annotation subject"/>
    <w:basedOn w:val="CommentText"/>
    <w:next w:val="CommentText"/>
    <w:semiHidden/>
    <w:rsid w:val="00C14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80938">
      <w:bodyDiv w:val="1"/>
      <w:marLeft w:val="0"/>
      <w:marRight w:val="0"/>
      <w:marTop w:val="0"/>
      <w:marBottom w:val="0"/>
      <w:divBdr>
        <w:top w:val="none" w:sz="0" w:space="0" w:color="auto"/>
        <w:left w:val="none" w:sz="0" w:space="0" w:color="auto"/>
        <w:bottom w:val="none" w:sz="0" w:space="0" w:color="auto"/>
        <w:right w:val="none" w:sz="0" w:space="0" w:color="auto"/>
      </w:divBdr>
    </w:div>
    <w:div w:id="19794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rekhendrik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4179-A727-49BB-9AA3-17A3A63F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4775</Words>
  <Characters>27221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Service Level Agreement by Derek Hendrikz</vt:lpstr>
    </vt:vector>
  </TitlesOfParts>
  <Manager>hello@derekhendrikz.com</Manager>
  <Company>Derek Hendrikz Consulting</Company>
  <LinksUpToDate>false</LinksUpToDate>
  <CharactersWithSpaces>31933</CharactersWithSpaces>
  <SharedDoc>false</SharedDoc>
  <HyperlinkBase>www.derekhendrikz.com</HyperlinkBase>
  <HLinks>
    <vt:vector size="240" baseType="variant">
      <vt:variant>
        <vt:i4>1048639</vt:i4>
      </vt:variant>
      <vt:variant>
        <vt:i4>120</vt:i4>
      </vt:variant>
      <vt:variant>
        <vt:i4>0</vt:i4>
      </vt:variant>
      <vt:variant>
        <vt:i4>5</vt:i4>
      </vt:variant>
      <vt:variant>
        <vt:lpwstr/>
      </vt:variant>
      <vt:variant>
        <vt:lpwstr>_Toc208740105</vt:lpwstr>
      </vt:variant>
      <vt:variant>
        <vt:i4>1048639</vt:i4>
      </vt:variant>
      <vt:variant>
        <vt:i4>117</vt:i4>
      </vt:variant>
      <vt:variant>
        <vt:i4>0</vt:i4>
      </vt:variant>
      <vt:variant>
        <vt:i4>5</vt:i4>
      </vt:variant>
      <vt:variant>
        <vt:lpwstr/>
      </vt:variant>
      <vt:variant>
        <vt:lpwstr>_Toc208740105</vt:lpwstr>
      </vt:variant>
      <vt:variant>
        <vt:i4>1048639</vt:i4>
      </vt:variant>
      <vt:variant>
        <vt:i4>113</vt:i4>
      </vt:variant>
      <vt:variant>
        <vt:i4>0</vt:i4>
      </vt:variant>
      <vt:variant>
        <vt:i4>5</vt:i4>
      </vt:variant>
      <vt:variant>
        <vt:lpwstr/>
      </vt:variant>
      <vt:variant>
        <vt:lpwstr>_Toc208740105</vt:lpwstr>
      </vt:variant>
      <vt:variant>
        <vt:i4>1507390</vt:i4>
      </vt:variant>
      <vt:variant>
        <vt:i4>110</vt:i4>
      </vt:variant>
      <vt:variant>
        <vt:i4>0</vt:i4>
      </vt:variant>
      <vt:variant>
        <vt:i4>5</vt:i4>
      </vt:variant>
      <vt:variant>
        <vt:lpwstr/>
      </vt:variant>
      <vt:variant>
        <vt:lpwstr>_Toc208740078</vt:lpwstr>
      </vt:variant>
      <vt:variant>
        <vt:i4>1048639</vt:i4>
      </vt:variant>
      <vt:variant>
        <vt:i4>107</vt:i4>
      </vt:variant>
      <vt:variant>
        <vt:i4>0</vt:i4>
      </vt:variant>
      <vt:variant>
        <vt:i4>5</vt:i4>
      </vt:variant>
      <vt:variant>
        <vt:lpwstr/>
      </vt:variant>
      <vt:variant>
        <vt:lpwstr>_Toc208740104</vt:lpwstr>
      </vt:variant>
      <vt:variant>
        <vt:i4>1507390</vt:i4>
      </vt:variant>
      <vt:variant>
        <vt:i4>104</vt:i4>
      </vt:variant>
      <vt:variant>
        <vt:i4>0</vt:i4>
      </vt:variant>
      <vt:variant>
        <vt:i4>5</vt:i4>
      </vt:variant>
      <vt:variant>
        <vt:lpwstr/>
      </vt:variant>
      <vt:variant>
        <vt:lpwstr>_Toc208740078</vt:lpwstr>
      </vt:variant>
      <vt:variant>
        <vt:i4>1048639</vt:i4>
      </vt:variant>
      <vt:variant>
        <vt:i4>101</vt:i4>
      </vt:variant>
      <vt:variant>
        <vt:i4>0</vt:i4>
      </vt:variant>
      <vt:variant>
        <vt:i4>5</vt:i4>
      </vt:variant>
      <vt:variant>
        <vt:lpwstr/>
      </vt:variant>
      <vt:variant>
        <vt:lpwstr>_Toc208740102</vt:lpwstr>
      </vt:variant>
      <vt:variant>
        <vt:i4>1048639</vt:i4>
      </vt:variant>
      <vt:variant>
        <vt:i4>98</vt:i4>
      </vt:variant>
      <vt:variant>
        <vt:i4>0</vt:i4>
      </vt:variant>
      <vt:variant>
        <vt:i4>5</vt:i4>
      </vt:variant>
      <vt:variant>
        <vt:lpwstr/>
      </vt:variant>
      <vt:variant>
        <vt:lpwstr>_Toc208740101</vt:lpwstr>
      </vt:variant>
      <vt:variant>
        <vt:i4>1048639</vt:i4>
      </vt:variant>
      <vt:variant>
        <vt:i4>95</vt:i4>
      </vt:variant>
      <vt:variant>
        <vt:i4>0</vt:i4>
      </vt:variant>
      <vt:variant>
        <vt:i4>5</vt:i4>
      </vt:variant>
      <vt:variant>
        <vt:lpwstr/>
      </vt:variant>
      <vt:variant>
        <vt:lpwstr>_Toc208740100</vt:lpwstr>
      </vt:variant>
      <vt:variant>
        <vt:i4>1638462</vt:i4>
      </vt:variant>
      <vt:variant>
        <vt:i4>92</vt:i4>
      </vt:variant>
      <vt:variant>
        <vt:i4>0</vt:i4>
      </vt:variant>
      <vt:variant>
        <vt:i4>5</vt:i4>
      </vt:variant>
      <vt:variant>
        <vt:lpwstr/>
      </vt:variant>
      <vt:variant>
        <vt:lpwstr>_Toc208740099</vt:lpwstr>
      </vt:variant>
      <vt:variant>
        <vt:i4>1638462</vt:i4>
      </vt:variant>
      <vt:variant>
        <vt:i4>89</vt:i4>
      </vt:variant>
      <vt:variant>
        <vt:i4>0</vt:i4>
      </vt:variant>
      <vt:variant>
        <vt:i4>5</vt:i4>
      </vt:variant>
      <vt:variant>
        <vt:lpwstr/>
      </vt:variant>
      <vt:variant>
        <vt:lpwstr>_Toc208740098</vt:lpwstr>
      </vt:variant>
      <vt:variant>
        <vt:i4>1638462</vt:i4>
      </vt:variant>
      <vt:variant>
        <vt:i4>86</vt:i4>
      </vt:variant>
      <vt:variant>
        <vt:i4>0</vt:i4>
      </vt:variant>
      <vt:variant>
        <vt:i4>5</vt:i4>
      </vt:variant>
      <vt:variant>
        <vt:lpwstr/>
      </vt:variant>
      <vt:variant>
        <vt:lpwstr>_Toc208740097</vt:lpwstr>
      </vt:variant>
      <vt:variant>
        <vt:i4>1638462</vt:i4>
      </vt:variant>
      <vt:variant>
        <vt:i4>83</vt:i4>
      </vt:variant>
      <vt:variant>
        <vt:i4>0</vt:i4>
      </vt:variant>
      <vt:variant>
        <vt:i4>5</vt:i4>
      </vt:variant>
      <vt:variant>
        <vt:lpwstr/>
      </vt:variant>
      <vt:variant>
        <vt:lpwstr>_Toc208740094</vt:lpwstr>
      </vt:variant>
      <vt:variant>
        <vt:i4>1638462</vt:i4>
      </vt:variant>
      <vt:variant>
        <vt:i4>80</vt:i4>
      </vt:variant>
      <vt:variant>
        <vt:i4>0</vt:i4>
      </vt:variant>
      <vt:variant>
        <vt:i4>5</vt:i4>
      </vt:variant>
      <vt:variant>
        <vt:lpwstr/>
      </vt:variant>
      <vt:variant>
        <vt:lpwstr>_Toc208740093</vt:lpwstr>
      </vt:variant>
      <vt:variant>
        <vt:i4>1507390</vt:i4>
      </vt:variant>
      <vt:variant>
        <vt:i4>77</vt:i4>
      </vt:variant>
      <vt:variant>
        <vt:i4>0</vt:i4>
      </vt:variant>
      <vt:variant>
        <vt:i4>5</vt:i4>
      </vt:variant>
      <vt:variant>
        <vt:lpwstr/>
      </vt:variant>
      <vt:variant>
        <vt:lpwstr>_Toc208740078</vt:lpwstr>
      </vt:variant>
      <vt:variant>
        <vt:i4>1638462</vt:i4>
      </vt:variant>
      <vt:variant>
        <vt:i4>74</vt:i4>
      </vt:variant>
      <vt:variant>
        <vt:i4>0</vt:i4>
      </vt:variant>
      <vt:variant>
        <vt:i4>5</vt:i4>
      </vt:variant>
      <vt:variant>
        <vt:lpwstr/>
      </vt:variant>
      <vt:variant>
        <vt:lpwstr>_Toc208740091</vt:lpwstr>
      </vt:variant>
      <vt:variant>
        <vt:i4>1572926</vt:i4>
      </vt:variant>
      <vt:variant>
        <vt:i4>71</vt:i4>
      </vt:variant>
      <vt:variant>
        <vt:i4>0</vt:i4>
      </vt:variant>
      <vt:variant>
        <vt:i4>5</vt:i4>
      </vt:variant>
      <vt:variant>
        <vt:lpwstr/>
      </vt:variant>
      <vt:variant>
        <vt:lpwstr>_Toc208740089</vt:lpwstr>
      </vt:variant>
      <vt:variant>
        <vt:i4>1507390</vt:i4>
      </vt:variant>
      <vt:variant>
        <vt:i4>68</vt:i4>
      </vt:variant>
      <vt:variant>
        <vt:i4>0</vt:i4>
      </vt:variant>
      <vt:variant>
        <vt:i4>5</vt:i4>
      </vt:variant>
      <vt:variant>
        <vt:lpwstr/>
      </vt:variant>
      <vt:variant>
        <vt:lpwstr>_Toc208740078</vt:lpwstr>
      </vt:variant>
      <vt:variant>
        <vt:i4>1507390</vt:i4>
      </vt:variant>
      <vt:variant>
        <vt:i4>65</vt:i4>
      </vt:variant>
      <vt:variant>
        <vt:i4>0</vt:i4>
      </vt:variant>
      <vt:variant>
        <vt:i4>5</vt:i4>
      </vt:variant>
      <vt:variant>
        <vt:lpwstr/>
      </vt:variant>
      <vt:variant>
        <vt:lpwstr>_Toc208740078</vt:lpwstr>
      </vt:variant>
      <vt:variant>
        <vt:i4>1572926</vt:i4>
      </vt:variant>
      <vt:variant>
        <vt:i4>62</vt:i4>
      </vt:variant>
      <vt:variant>
        <vt:i4>0</vt:i4>
      </vt:variant>
      <vt:variant>
        <vt:i4>5</vt:i4>
      </vt:variant>
      <vt:variant>
        <vt:lpwstr/>
      </vt:variant>
      <vt:variant>
        <vt:lpwstr>_Toc208740088</vt:lpwstr>
      </vt:variant>
      <vt:variant>
        <vt:i4>1572926</vt:i4>
      </vt:variant>
      <vt:variant>
        <vt:i4>59</vt:i4>
      </vt:variant>
      <vt:variant>
        <vt:i4>0</vt:i4>
      </vt:variant>
      <vt:variant>
        <vt:i4>5</vt:i4>
      </vt:variant>
      <vt:variant>
        <vt:lpwstr/>
      </vt:variant>
      <vt:variant>
        <vt:lpwstr>_Toc208740088</vt:lpwstr>
      </vt:variant>
      <vt:variant>
        <vt:i4>1572926</vt:i4>
      </vt:variant>
      <vt:variant>
        <vt:i4>56</vt:i4>
      </vt:variant>
      <vt:variant>
        <vt:i4>0</vt:i4>
      </vt:variant>
      <vt:variant>
        <vt:i4>5</vt:i4>
      </vt:variant>
      <vt:variant>
        <vt:lpwstr/>
      </vt:variant>
      <vt:variant>
        <vt:lpwstr>_Toc208740083</vt:lpwstr>
      </vt:variant>
      <vt:variant>
        <vt:i4>1572926</vt:i4>
      </vt:variant>
      <vt:variant>
        <vt:i4>53</vt:i4>
      </vt:variant>
      <vt:variant>
        <vt:i4>0</vt:i4>
      </vt:variant>
      <vt:variant>
        <vt:i4>5</vt:i4>
      </vt:variant>
      <vt:variant>
        <vt:lpwstr/>
      </vt:variant>
      <vt:variant>
        <vt:lpwstr>_Toc208740082</vt:lpwstr>
      </vt:variant>
      <vt:variant>
        <vt:i4>1572926</vt:i4>
      </vt:variant>
      <vt:variant>
        <vt:i4>50</vt:i4>
      </vt:variant>
      <vt:variant>
        <vt:i4>0</vt:i4>
      </vt:variant>
      <vt:variant>
        <vt:i4>5</vt:i4>
      </vt:variant>
      <vt:variant>
        <vt:lpwstr/>
      </vt:variant>
      <vt:variant>
        <vt:lpwstr>_Toc208740081</vt:lpwstr>
      </vt:variant>
      <vt:variant>
        <vt:i4>1572926</vt:i4>
      </vt:variant>
      <vt:variant>
        <vt:i4>47</vt:i4>
      </vt:variant>
      <vt:variant>
        <vt:i4>0</vt:i4>
      </vt:variant>
      <vt:variant>
        <vt:i4>5</vt:i4>
      </vt:variant>
      <vt:variant>
        <vt:lpwstr/>
      </vt:variant>
      <vt:variant>
        <vt:lpwstr>_Toc208740080</vt:lpwstr>
      </vt:variant>
      <vt:variant>
        <vt:i4>1507390</vt:i4>
      </vt:variant>
      <vt:variant>
        <vt:i4>44</vt:i4>
      </vt:variant>
      <vt:variant>
        <vt:i4>0</vt:i4>
      </vt:variant>
      <vt:variant>
        <vt:i4>5</vt:i4>
      </vt:variant>
      <vt:variant>
        <vt:lpwstr/>
      </vt:variant>
      <vt:variant>
        <vt:lpwstr>_Toc208740078</vt:lpwstr>
      </vt:variant>
      <vt:variant>
        <vt:i4>1507390</vt:i4>
      </vt:variant>
      <vt:variant>
        <vt:i4>41</vt:i4>
      </vt:variant>
      <vt:variant>
        <vt:i4>0</vt:i4>
      </vt:variant>
      <vt:variant>
        <vt:i4>5</vt:i4>
      </vt:variant>
      <vt:variant>
        <vt:lpwstr/>
      </vt:variant>
      <vt:variant>
        <vt:lpwstr>_Toc208740078</vt:lpwstr>
      </vt:variant>
      <vt:variant>
        <vt:i4>1507390</vt:i4>
      </vt:variant>
      <vt:variant>
        <vt:i4>38</vt:i4>
      </vt:variant>
      <vt:variant>
        <vt:i4>0</vt:i4>
      </vt:variant>
      <vt:variant>
        <vt:i4>5</vt:i4>
      </vt:variant>
      <vt:variant>
        <vt:lpwstr/>
      </vt:variant>
      <vt:variant>
        <vt:lpwstr>_Toc208740078</vt:lpwstr>
      </vt:variant>
      <vt:variant>
        <vt:i4>1507390</vt:i4>
      </vt:variant>
      <vt:variant>
        <vt:i4>35</vt:i4>
      </vt:variant>
      <vt:variant>
        <vt:i4>0</vt:i4>
      </vt:variant>
      <vt:variant>
        <vt:i4>5</vt:i4>
      </vt:variant>
      <vt:variant>
        <vt:lpwstr/>
      </vt:variant>
      <vt:variant>
        <vt:lpwstr>_Toc208740078</vt:lpwstr>
      </vt:variant>
      <vt:variant>
        <vt:i4>1507390</vt:i4>
      </vt:variant>
      <vt:variant>
        <vt:i4>32</vt:i4>
      </vt:variant>
      <vt:variant>
        <vt:i4>0</vt:i4>
      </vt:variant>
      <vt:variant>
        <vt:i4>5</vt:i4>
      </vt:variant>
      <vt:variant>
        <vt:lpwstr/>
      </vt:variant>
      <vt:variant>
        <vt:lpwstr>_Toc208740079</vt:lpwstr>
      </vt:variant>
      <vt:variant>
        <vt:i4>1507390</vt:i4>
      </vt:variant>
      <vt:variant>
        <vt:i4>29</vt:i4>
      </vt:variant>
      <vt:variant>
        <vt:i4>0</vt:i4>
      </vt:variant>
      <vt:variant>
        <vt:i4>5</vt:i4>
      </vt:variant>
      <vt:variant>
        <vt:lpwstr/>
      </vt:variant>
      <vt:variant>
        <vt:lpwstr>_Toc208740078</vt:lpwstr>
      </vt:variant>
      <vt:variant>
        <vt:i4>1507390</vt:i4>
      </vt:variant>
      <vt:variant>
        <vt:i4>26</vt:i4>
      </vt:variant>
      <vt:variant>
        <vt:i4>0</vt:i4>
      </vt:variant>
      <vt:variant>
        <vt:i4>5</vt:i4>
      </vt:variant>
      <vt:variant>
        <vt:lpwstr/>
      </vt:variant>
      <vt:variant>
        <vt:lpwstr>_Toc208740078</vt:lpwstr>
      </vt:variant>
      <vt:variant>
        <vt:i4>1507390</vt:i4>
      </vt:variant>
      <vt:variant>
        <vt:i4>23</vt:i4>
      </vt:variant>
      <vt:variant>
        <vt:i4>0</vt:i4>
      </vt:variant>
      <vt:variant>
        <vt:i4>5</vt:i4>
      </vt:variant>
      <vt:variant>
        <vt:lpwstr/>
      </vt:variant>
      <vt:variant>
        <vt:lpwstr>_Toc208740077</vt:lpwstr>
      </vt:variant>
      <vt:variant>
        <vt:i4>1507390</vt:i4>
      </vt:variant>
      <vt:variant>
        <vt:i4>20</vt:i4>
      </vt:variant>
      <vt:variant>
        <vt:i4>0</vt:i4>
      </vt:variant>
      <vt:variant>
        <vt:i4>5</vt:i4>
      </vt:variant>
      <vt:variant>
        <vt:lpwstr/>
      </vt:variant>
      <vt:variant>
        <vt:lpwstr>_Toc208740076</vt:lpwstr>
      </vt:variant>
      <vt:variant>
        <vt:i4>1507390</vt:i4>
      </vt:variant>
      <vt:variant>
        <vt:i4>17</vt:i4>
      </vt:variant>
      <vt:variant>
        <vt:i4>0</vt:i4>
      </vt:variant>
      <vt:variant>
        <vt:i4>5</vt:i4>
      </vt:variant>
      <vt:variant>
        <vt:lpwstr/>
      </vt:variant>
      <vt:variant>
        <vt:lpwstr>_Toc208740075</vt:lpwstr>
      </vt:variant>
      <vt:variant>
        <vt:i4>1507390</vt:i4>
      </vt:variant>
      <vt:variant>
        <vt:i4>14</vt:i4>
      </vt:variant>
      <vt:variant>
        <vt:i4>0</vt:i4>
      </vt:variant>
      <vt:variant>
        <vt:i4>5</vt:i4>
      </vt:variant>
      <vt:variant>
        <vt:lpwstr/>
      </vt:variant>
      <vt:variant>
        <vt:lpwstr>_Toc208740074</vt:lpwstr>
      </vt:variant>
      <vt:variant>
        <vt:i4>1507390</vt:i4>
      </vt:variant>
      <vt:variant>
        <vt:i4>11</vt:i4>
      </vt:variant>
      <vt:variant>
        <vt:i4>0</vt:i4>
      </vt:variant>
      <vt:variant>
        <vt:i4>5</vt:i4>
      </vt:variant>
      <vt:variant>
        <vt:lpwstr/>
      </vt:variant>
      <vt:variant>
        <vt:lpwstr>_Toc208740073</vt:lpwstr>
      </vt:variant>
      <vt:variant>
        <vt:i4>1507390</vt:i4>
      </vt:variant>
      <vt:variant>
        <vt:i4>8</vt:i4>
      </vt:variant>
      <vt:variant>
        <vt:i4>0</vt:i4>
      </vt:variant>
      <vt:variant>
        <vt:i4>5</vt:i4>
      </vt:variant>
      <vt:variant>
        <vt:lpwstr/>
      </vt:variant>
      <vt:variant>
        <vt:lpwstr>_Toc208740072</vt:lpwstr>
      </vt:variant>
      <vt:variant>
        <vt:i4>1507390</vt:i4>
      </vt:variant>
      <vt:variant>
        <vt:i4>5</vt:i4>
      </vt:variant>
      <vt:variant>
        <vt:i4>0</vt:i4>
      </vt:variant>
      <vt:variant>
        <vt:i4>5</vt:i4>
      </vt:variant>
      <vt:variant>
        <vt:lpwstr/>
      </vt:variant>
      <vt:variant>
        <vt:lpwstr>_Toc208740071</vt:lpwstr>
      </vt:variant>
      <vt:variant>
        <vt:i4>1507390</vt:i4>
      </vt:variant>
      <vt:variant>
        <vt:i4>2</vt:i4>
      </vt:variant>
      <vt:variant>
        <vt:i4>0</vt:i4>
      </vt:variant>
      <vt:variant>
        <vt:i4>5</vt:i4>
      </vt:variant>
      <vt:variant>
        <vt:lpwstr/>
      </vt:variant>
      <vt:variant>
        <vt:lpwstr>_Toc208740070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by Derek Hendrikz</dc:title>
  <dc:subject>Service level agreement, SAL, by Derek Hendrikz. Appointment, duration, review, standards, scope, cost, fees, remuneration, termination. </dc:subject>
  <dc:creator>hello@derekhendrikz.com</dc:creator>
  <cp:keywords>service, level, agreement, sla, derek, hendrikz, appointment, duration, review, standards, scope, fees, remuneration, termination</cp:keywords>
  <dc:description/>
  <cp:lastModifiedBy>derek hendrikz</cp:lastModifiedBy>
  <cp:revision>20</cp:revision>
  <cp:lastPrinted>2011-05-11T11:16:00Z</cp:lastPrinted>
  <dcterms:created xsi:type="dcterms:W3CDTF">2011-05-11T11:13:00Z</dcterms:created>
  <dcterms:modified xsi:type="dcterms:W3CDTF">2014-06-28T16:07:00Z</dcterms:modified>
</cp:coreProperties>
</file>